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C68FCF" w14:textId="77777777" w:rsidR="00E77707" w:rsidRDefault="0034389F" w:rsidP="00E77707">
      <w:pPr>
        <w:rPr>
          <w:rFonts w:ascii="Garamond" w:hAnsi="Garamond"/>
          <w:b/>
        </w:rPr>
      </w:pPr>
      <w:r>
        <w:rPr>
          <w:rFonts w:ascii="Arial" w:hAnsi="Arial" w:cs="Arial"/>
          <w:b/>
          <w:noProof/>
        </w:rPr>
        <mc:AlternateContent>
          <mc:Choice Requires="wps">
            <w:drawing>
              <wp:anchor distT="0" distB="0" distL="114300" distR="114300" simplePos="0" relativeHeight="251657728" behindDoc="0" locked="0" layoutInCell="1" allowOverlap="1" wp14:anchorId="4E616ED0" wp14:editId="0AE4ED9F">
                <wp:simplePos x="0" y="0"/>
                <wp:positionH relativeFrom="column">
                  <wp:posOffset>3194050</wp:posOffset>
                </wp:positionH>
                <wp:positionV relativeFrom="paragraph">
                  <wp:posOffset>-311785</wp:posOffset>
                </wp:positionV>
                <wp:extent cx="2386965" cy="457200"/>
                <wp:effectExtent l="0" t="0" r="1333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solidFill>
                          <a:srgbClr val="FFFFFF"/>
                        </a:solidFill>
                        <a:ln w="9525">
                          <a:solidFill>
                            <a:srgbClr val="000000"/>
                          </a:solidFill>
                          <a:miter lim="800000"/>
                          <a:headEnd/>
                          <a:tailEnd/>
                        </a:ln>
                      </wps:spPr>
                      <wps:txbx>
                        <w:txbxContent>
                          <w:p w14:paraId="6E9FEEA5" w14:textId="77777777" w:rsidR="00AE3AF9" w:rsidRPr="00C2676A" w:rsidRDefault="00AE3AF9" w:rsidP="00D70097">
                            <w:pPr>
                              <w:spacing w:before="120"/>
                              <w:rPr>
                                <w:rFonts w:ascii="Arial" w:hAnsi="Arial" w:cs="Arial"/>
                                <w:b/>
                              </w:rPr>
                            </w:pPr>
                            <w:r>
                              <w:rPr>
                                <w:rFonts w:ascii="Arial" w:hAnsi="Arial" w:cs="Arial"/>
                                <w:b/>
                              </w:rPr>
                              <w:t xml:space="preserve">DFM Tracking </w:t>
                            </w:r>
                            <w:proofErr w:type="gramStart"/>
                            <w:r>
                              <w:rPr>
                                <w:rFonts w:ascii="Arial" w:hAnsi="Arial" w:cs="Arial"/>
                                <w:b/>
                              </w:rPr>
                              <w:t>No.:_</w:t>
                            </w:r>
                            <w:proofErr w:type="gramEnd"/>
                            <w:r>
                              <w:rPr>
                                <w:rFonts w:ascii="Arial" w:hAnsi="Arial" w:cs="Arial"/>
                                <w:b/>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5pt;margin-top:-24.55pt;width:187.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">
                <v:textbox>
                  <w:txbxContent>
                    <w:p w:rsidR="00AE3AF9" w:rsidRPr="00C2676A" w:rsidRDefault="00AE3AF9" w:rsidP="00D70097">
                      <w:pPr>
                        <w:spacing w:before="120"/>
                        <w:rPr>
                          <w:rFonts w:ascii="Arial" w:hAnsi="Arial" w:cs="Arial"/>
                          <w:b/>
                        </w:rPr>
                      </w:pPr>
                      <w:r>
                        <w:rPr>
                          <w:rFonts w:ascii="Arial" w:hAnsi="Arial" w:cs="Arial"/>
                          <w:b/>
                        </w:rPr>
                        <w:t xml:space="preserve">DFM Tracking </w:t>
                      </w:r>
                      <w:proofErr w:type="gramStart"/>
                      <w:r>
                        <w:rPr>
                          <w:rFonts w:ascii="Arial" w:hAnsi="Arial" w:cs="Arial"/>
                          <w:b/>
                        </w:rPr>
                        <w:t>No.:_</w:t>
                      </w:r>
                      <w:proofErr w:type="gramEnd"/>
                      <w:r>
                        <w:rPr>
                          <w:rFonts w:ascii="Arial" w:hAnsi="Arial" w:cs="Arial"/>
                          <w:b/>
                        </w:rPr>
                        <w:t>______________</w:t>
                      </w:r>
                    </w:p>
                  </w:txbxContent>
                </v:textbox>
              </v:shape>
            </w:pict>
          </mc:Fallback>
        </mc:AlternateContent>
      </w:r>
      <w:r w:rsidR="00E77707">
        <w:rPr>
          <w:rFonts w:ascii="Garamond" w:hAnsi="Garamond"/>
          <w:b/>
        </w:rPr>
        <w:t>State of Idaho</w:t>
      </w:r>
    </w:p>
    <w:p w14:paraId="6987E67E" w14:textId="77777777" w:rsidR="00E77707" w:rsidRDefault="00E77707" w:rsidP="00E77707">
      <w:pPr>
        <w:framePr w:h="0" w:hSpace="180" w:wrap="around" w:vAnchor="text" w:hAnchor="page" w:x="1155" w:y="-533"/>
        <w:rPr>
          <w:sz w:val="28"/>
        </w:rPr>
      </w:pPr>
      <w:r w:rsidRPr="00F478EB">
        <w:rPr>
          <w:sz w:val="28"/>
        </w:rPr>
        <w:object w:dxaOrig="1532" w:dyaOrig="1532" w14:anchorId="0B7C9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v:imagedata r:id="rId6" o:title=""/>
          </v:shape>
          <o:OLEObject Type="Embed" ProgID="MSImager.1" ShapeID="_x0000_i1025" DrawAspect="Content" ObjectID="_1588314789" r:id="rId7">
            <o:FieldCodes>\s</o:FieldCodes>
          </o:OLEObject>
        </w:object>
      </w:r>
    </w:p>
    <w:p w14:paraId="1DA25800" w14:textId="77777777" w:rsidR="00E77707" w:rsidRDefault="00E77707" w:rsidP="00E77707">
      <w:pPr>
        <w:rPr>
          <w:rFonts w:ascii="Bookman Old Style" w:hAnsi="Bookman Old Style"/>
          <w:b/>
          <w:sz w:val="28"/>
        </w:rPr>
      </w:pPr>
      <w:r>
        <w:rPr>
          <w:rFonts w:ascii="Bookman Old Style" w:hAnsi="Bookman Old Style"/>
          <w:b/>
          <w:sz w:val="36"/>
        </w:rPr>
        <w:t>D</w:t>
      </w:r>
      <w:r>
        <w:rPr>
          <w:rFonts w:ascii="Bookman Old Style" w:hAnsi="Bookman Old Style"/>
          <w:b/>
          <w:sz w:val="28"/>
        </w:rPr>
        <w:t xml:space="preserve">IVISION OF </w:t>
      </w:r>
      <w:r>
        <w:rPr>
          <w:rFonts w:ascii="Bookman Old Style" w:hAnsi="Bookman Old Style"/>
          <w:b/>
          <w:sz w:val="36"/>
        </w:rPr>
        <w:t>F</w:t>
      </w:r>
      <w:r>
        <w:rPr>
          <w:rFonts w:ascii="Bookman Old Style" w:hAnsi="Bookman Old Style"/>
          <w:b/>
          <w:sz w:val="28"/>
        </w:rPr>
        <w:t xml:space="preserve">INANCIAL </w:t>
      </w:r>
      <w:r>
        <w:rPr>
          <w:rFonts w:ascii="Bookman Old Style" w:hAnsi="Bookman Old Style"/>
          <w:b/>
          <w:sz w:val="36"/>
        </w:rPr>
        <w:t>M</w:t>
      </w:r>
      <w:r>
        <w:rPr>
          <w:rFonts w:ascii="Bookman Old Style" w:hAnsi="Bookman Old Style"/>
          <w:b/>
          <w:sz w:val="28"/>
        </w:rPr>
        <w:t>ANAGEMENT</w:t>
      </w:r>
    </w:p>
    <w:p w14:paraId="7816C4E0" w14:textId="77777777" w:rsidR="00E77707" w:rsidRPr="00E77707" w:rsidRDefault="00E77707" w:rsidP="00E77707">
      <w:pPr>
        <w:rPr>
          <w:rFonts w:ascii="Bookman Old Style" w:hAnsi="Bookman Old Style"/>
          <w:b/>
          <w:sz w:val="28"/>
        </w:rPr>
      </w:pPr>
      <w:r>
        <w:rPr>
          <w:rFonts w:ascii="Garamond" w:hAnsi="Garamond"/>
        </w:rPr>
        <w:t>Executive Office of the Governor</w:t>
      </w:r>
      <w:r w:rsidRPr="00E77707">
        <w:rPr>
          <w:rFonts w:ascii="Arial" w:hAnsi="Arial"/>
          <w:b/>
          <w:sz w:val="32"/>
        </w:rPr>
        <w:t xml:space="preserve"> </w:t>
      </w:r>
    </w:p>
    <w:p w14:paraId="1C8BAD27" w14:textId="77777777" w:rsidR="00E77707" w:rsidRDefault="00E77707" w:rsidP="00E77707">
      <w:pPr>
        <w:suppressAutoHyphens/>
        <w:jc w:val="center"/>
        <w:rPr>
          <w:rFonts w:ascii="Arial" w:hAnsi="Arial"/>
          <w:b/>
          <w:sz w:val="32"/>
        </w:rPr>
        <w:sectPr w:rsidR="00E77707" w:rsidSect="00B23A9E">
          <w:headerReference w:type="default" r:id="rId8"/>
          <w:footerReference w:type="default" r:id="rId9"/>
          <w:endnotePr>
            <w:numFmt w:val="decimal"/>
          </w:endnotePr>
          <w:pgSz w:w="12241" w:h="15841"/>
          <w:pgMar w:top="432" w:right="1411" w:bottom="288" w:left="1411" w:header="360" w:footer="576" w:gutter="0"/>
          <w:pgNumType w:start="1"/>
          <w:cols w:space="720"/>
          <w:noEndnote/>
          <w:docGrid w:linePitch="272"/>
        </w:sectPr>
      </w:pPr>
    </w:p>
    <w:p w14:paraId="357E7AAC" w14:textId="77777777" w:rsidR="00E77707" w:rsidRPr="00A47171" w:rsidRDefault="00E77707" w:rsidP="00E77707">
      <w:pPr>
        <w:suppressAutoHyphens/>
        <w:jc w:val="center"/>
        <w:rPr>
          <w:rFonts w:ascii="Arial" w:hAnsi="Arial"/>
          <w:b/>
          <w:sz w:val="24"/>
          <w:szCs w:val="24"/>
        </w:rPr>
      </w:pPr>
    </w:p>
    <w:p w14:paraId="5034F997" w14:textId="77777777" w:rsidR="00E77707" w:rsidRPr="00C2676A" w:rsidRDefault="00D70097" w:rsidP="00D70097">
      <w:pPr>
        <w:tabs>
          <w:tab w:val="left" w:pos="0"/>
          <w:tab w:val="left" w:pos="1710"/>
        </w:tabs>
        <w:suppressAutoHyphens/>
        <w:rPr>
          <w:rFonts w:ascii="Arial" w:hAnsi="Arial" w:cs="Arial"/>
          <w:b/>
        </w:rPr>
      </w:pPr>
      <w:r>
        <w:rPr>
          <w:rFonts w:ascii="Arial" w:hAnsi="Arial" w:cs="Arial"/>
          <w:b/>
          <w:sz w:val="28"/>
          <w:szCs w:val="28"/>
        </w:rPr>
        <w:tab/>
      </w:r>
      <w:r w:rsidR="00A14CE4">
        <w:rPr>
          <w:rFonts w:ascii="Arial" w:hAnsi="Arial" w:cs="Arial"/>
          <w:b/>
          <w:sz w:val="28"/>
          <w:szCs w:val="28"/>
        </w:rPr>
        <w:t>Grant Approval</w:t>
      </w:r>
      <w:r w:rsidR="00E77707" w:rsidRPr="00E77707">
        <w:rPr>
          <w:rFonts w:ascii="Arial" w:hAnsi="Arial" w:cs="Arial"/>
          <w:b/>
          <w:sz w:val="28"/>
          <w:szCs w:val="28"/>
        </w:rPr>
        <w:t xml:space="preserve"> Form</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1264"/>
        <w:gridCol w:w="270"/>
        <w:gridCol w:w="810"/>
        <w:gridCol w:w="126"/>
        <w:gridCol w:w="1764"/>
        <w:gridCol w:w="1168"/>
        <w:gridCol w:w="722"/>
        <w:gridCol w:w="1890"/>
      </w:tblGrid>
      <w:tr w:rsidR="00942115" w:rsidRPr="00E77707" w14:paraId="19E93670" w14:textId="77777777" w:rsidTr="00AE3AF9">
        <w:trPr>
          <w:cantSplit/>
        </w:trPr>
        <w:tc>
          <w:tcPr>
            <w:tcW w:w="11088" w:type="dxa"/>
            <w:gridSpan w:val="9"/>
            <w:shd w:val="clear" w:color="auto" w:fill="000000"/>
          </w:tcPr>
          <w:p w14:paraId="1B57FF48" w14:textId="77777777" w:rsidR="00942115" w:rsidRDefault="00942115" w:rsidP="00AE3AF9">
            <w:pPr>
              <w:tabs>
                <w:tab w:val="left" w:pos="0"/>
              </w:tabs>
              <w:suppressAutoHyphens/>
              <w:jc w:val="center"/>
              <w:rPr>
                <w:rFonts w:ascii="Arial" w:hAnsi="Arial" w:cs="Arial"/>
                <w:b/>
              </w:rPr>
            </w:pPr>
            <w:r>
              <w:rPr>
                <w:rFonts w:ascii="Arial" w:hAnsi="Arial" w:cs="Arial"/>
                <w:b/>
              </w:rPr>
              <w:t xml:space="preserve">Section 1 </w:t>
            </w:r>
            <w:r w:rsidRPr="0046262D">
              <w:rPr>
                <w:rFonts w:ascii="Arial" w:hAnsi="Arial" w:cs="Arial"/>
                <w:b/>
                <w:i/>
              </w:rPr>
              <w:t>(To be completed by Agency)</w:t>
            </w:r>
          </w:p>
        </w:tc>
      </w:tr>
      <w:tr w:rsidR="00942115" w:rsidRPr="0046262D" w14:paraId="151C317A" w14:textId="77777777" w:rsidTr="00AE3AF9">
        <w:trPr>
          <w:cantSplit/>
        </w:trPr>
        <w:tc>
          <w:tcPr>
            <w:tcW w:w="4608" w:type="dxa"/>
            <w:gridSpan w:val="3"/>
            <w:shd w:val="clear" w:color="auto" w:fill="auto"/>
          </w:tcPr>
          <w:p w14:paraId="22DA32E4" w14:textId="77777777" w:rsidR="00942115" w:rsidRDefault="00942115" w:rsidP="00AE3AF9">
            <w:pPr>
              <w:tabs>
                <w:tab w:val="left" w:pos="0"/>
              </w:tabs>
              <w:suppressAutoHyphens/>
              <w:rPr>
                <w:rFonts w:ascii="Arial" w:hAnsi="Arial" w:cs="Arial"/>
                <w:b/>
              </w:rPr>
            </w:pPr>
            <w:r w:rsidRPr="0046262D">
              <w:rPr>
                <w:rFonts w:ascii="Arial" w:hAnsi="Arial" w:cs="Arial"/>
                <w:b/>
              </w:rPr>
              <w:t>Agency Name:</w:t>
            </w:r>
          </w:p>
          <w:p w14:paraId="27DF2441" w14:textId="77777777" w:rsidR="00942115" w:rsidRPr="0046262D" w:rsidRDefault="00942115" w:rsidP="00AE3AF9">
            <w:pPr>
              <w:tabs>
                <w:tab w:val="left" w:pos="0"/>
              </w:tabs>
              <w:suppressAutoHyphens/>
              <w:rPr>
                <w:rFonts w:ascii="Arial" w:hAnsi="Arial" w:cs="Arial"/>
                <w:b/>
              </w:rPr>
            </w:pPr>
            <w:r>
              <w:rPr>
                <w:rFonts w:ascii="Arial" w:hAnsi="Arial" w:cs="Arial"/>
                <w:b/>
              </w:rPr>
              <w:t>Idaho Department of Fish &amp; Game</w:t>
            </w:r>
          </w:p>
        </w:tc>
        <w:tc>
          <w:tcPr>
            <w:tcW w:w="2700" w:type="dxa"/>
            <w:gridSpan w:val="3"/>
            <w:shd w:val="clear" w:color="auto" w:fill="auto"/>
          </w:tcPr>
          <w:p w14:paraId="367E99C5" w14:textId="77777777" w:rsidR="00942115" w:rsidRDefault="00942115" w:rsidP="00AE3AF9">
            <w:pPr>
              <w:tabs>
                <w:tab w:val="left" w:pos="0"/>
              </w:tabs>
              <w:suppressAutoHyphens/>
              <w:rPr>
                <w:rFonts w:ascii="Arial" w:hAnsi="Arial" w:cs="Arial"/>
                <w:b/>
              </w:rPr>
            </w:pPr>
            <w:r w:rsidRPr="0046262D">
              <w:rPr>
                <w:rFonts w:ascii="Arial" w:hAnsi="Arial" w:cs="Arial"/>
                <w:b/>
              </w:rPr>
              <w:t>STARS Agency Code:</w:t>
            </w:r>
          </w:p>
          <w:p w14:paraId="31DDF156" w14:textId="77777777" w:rsidR="00942115" w:rsidRPr="0046262D" w:rsidRDefault="00942115" w:rsidP="00AE3AF9">
            <w:pPr>
              <w:tabs>
                <w:tab w:val="left" w:pos="0"/>
              </w:tabs>
              <w:suppressAutoHyphens/>
              <w:rPr>
                <w:rFonts w:ascii="Arial" w:hAnsi="Arial" w:cs="Arial"/>
                <w:b/>
              </w:rPr>
            </w:pPr>
            <w:r>
              <w:rPr>
                <w:rFonts w:ascii="Arial" w:hAnsi="Arial" w:cs="Arial"/>
                <w:b/>
              </w:rPr>
              <w:t>260</w:t>
            </w:r>
          </w:p>
        </w:tc>
        <w:tc>
          <w:tcPr>
            <w:tcW w:w="1890" w:type="dxa"/>
            <w:gridSpan w:val="2"/>
            <w:shd w:val="clear" w:color="auto" w:fill="auto"/>
          </w:tcPr>
          <w:p w14:paraId="2A8030C2" w14:textId="77777777" w:rsidR="00942115" w:rsidRDefault="00942115" w:rsidP="00AE3AF9">
            <w:pPr>
              <w:tabs>
                <w:tab w:val="left" w:pos="0"/>
              </w:tabs>
              <w:suppressAutoHyphens/>
              <w:rPr>
                <w:rFonts w:ascii="Arial" w:hAnsi="Arial" w:cs="Arial"/>
                <w:b/>
              </w:rPr>
            </w:pPr>
            <w:r>
              <w:rPr>
                <w:rFonts w:ascii="Arial" w:hAnsi="Arial" w:cs="Arial"/>
                <w:b/>
              </w:rPr>
              <w:t>Fax:</w:t>
            </w:r>
          </w:p>
          <w:p w14:paraId="12DB4504" w14:textId="77777777" w:rsidR="00942115" w:rsidRPr="0046262D" w:rsidRDefault="00942115" w:rsidP="00AE3AF9">
            <w:pPr>
              <w:tabs>
                <w:tab w:val="left" w:pos="0"/>
              </w:tabs>
              <w:suppressAutoHyphens/>
              <w:rPr>
                <w:rFonts w:ascii="Arial" w:hAnsi="Arial" w:cs="Arial"/>
                <w:b/>
              </w:rPr>
            </w:pPr>
            <w:r>
              <w:rPr>
                <w:rFonts w:ascii="Arial" w:hAnsi="Arial" w:cs="Arial"/>
                <w:b/>
              </w:rPr>
              <w:t>208-334-2114</w:t>
            </w:r>
          </w:p>
        </w:tc>
        <w:tc>
          <w:tcPr>
            <w:tcW w:w="1890" w:type="dxa"/>
            <w:shd w:val="clear" w:color="auto" w:fill="auto"/>
          </w:tcPr>
          <w:p w14:paraId="00F36952" w14:textId="77777777" w:rsidR="00942115" w:rsidRPr="0046262D" w:rsidRDefault="00942115" w:rsidP="00AE3AF9">
            <w:pPr>
              <w:tabs>
                <w:tab w:val="left" w:pos="0"/>
              </w:tabs>
              <w:suppressAutoHyphens/>
              <w:rPr>
                <w:rFonts w:ascii="Arial" w:hAnsi="Arial" w:cs="Arial"/>
                <w:b/>
              </w:rPr>
            </w:pPr>
            <w:r w:rsidRPr="0046262D">
              <w:rPr>
                <w:rFonts w:ascii="Arial" w:hAnsi="Arial" w:cs="Arial"/>
                <w:b/>
              </w:rPr>
              <w:t>Date:</w:t>
            </w:r>
            <w:r w:rsidR="0071738D">
              <w:rPr>
                <w:rFonts w:ascii="Arial" w:hAnsi="Arial" w:cs="Arial"/>
                <w:b/>
              </w:rPr>
              <w:t>8/23/2017</w:t>
            </w:r>
          </w:p>
        </w:tc>
      </w:tr>
      <w:tr w:rsidR="00942115" w:rsidRPr="00E77707" w14:paraId="478240BA" w14:textId="77777777" w:rsidTr="00AE3AF9">
        <w:tc>
          <w:tcPr>
            <w:tcW w:w="3074" w:type="dxa"/>
          </w:tcPr>
          <w:p w14:paraId="75A2E21F" w14:textId="77777777" w:rsidR="00942115" w:rsidRDefault="00942115" w:rsidP="00AE3AF9">
            <w:pPr>
              <w:tabs>
                <w:tab w:val="left" w:pos="0"/>
              </w:tabs>
              <w:suppressAutoHyphens/>
              <w:rPr>
                <w:rFonts w:ascii="Arial" w:hAnsi="Arial" w:cs="Arial"/>
                <w:b/>
              </w:rPr>
            </w:pPr>
            <w:r w:rsidRPr="00E77707">
              <w:rPr>
                <w:rFonts w:ascii="Arial" w:hAnsi="Arial" w:cs="Arial"/>
                <w:b/>
              </w:rPr>
              <w:t>Contact Person:</w:t>
            </w:r>
          </w:p>
          <w:p w14:paraId="04C9AB93" w14:textId="77777777" w:rsidR="00942115" w:rsidRDefault="00CB71CD" w:rsidP="00AE3AF9">
            <w:pPr>
              <w:tabs>
                <w:tab w:val="left" w:pos="0"/>
              </w:tabs>
              <w:suppressAutoHyphens/>
              <w:rPr>
                <w:rFonts w:ascii="Arial" w:hAnsi="Arial" w:cs="Arial"/>
                <w:b/>
              </w:rPr>
            </w:pPr>
            <w:r>
              <w:rPr>
                <w:rFonts w:ascii="Arial" w:hAnsi="Arial" w:cs="Arial"/>
                <w:b/>
              </w:rPr>
              <w:t>David Smith</w:t>
            </w:r>
          </w:p>
          <w:p w14:paraId="47C7DC47" w14:textId="77777777" w:rsidR="00942115" w:rsidRDefault="00942115" w:rsidP="00AE3AF9">
            <w:pPr>
              <w:tabs>
                <w:tab w:val="left" w:pos="0"/>
              </w:tabs>
              <w:suppressAutoHyphens/>
              <w:rPr>
                <w:rFonts w:ascii="Arial" w:hAnsi="Arial" w:cs="Arial"/>
                <w:b/>
              </w:rPr>
            </w:pPr>
          </w:p>
          <w:p w14:paraId="595A5A45" w14:textId="77777777" w:rsidR="00942115" w:rsidRDefault="00942115" w:rsidP="00AE3AF9">
            <w:pPr>
              <w:tabs>
                <w:tab w:val="left" w:pos="0"/>
              </w:tabs>
              <w:suppressAutoHyphens/>
              <w:rPr>
                <w:rFonts w:ascii="Arial" w:hAnsi="Arial" w:cs="Arial"/>
                <w:b/>
              </w:rPr>
            </w:pPr>
            <w:r>
              <w:rPr>
                <w:rFonts w:ascii="Arial" w:hAnsi="Arial" w:cs="Arial"/>
                <w:b/>
              </w:rPr>
              <w:t>Project Lead</w:t>
            </w:r>
            <w:r w:rsidR="0004733B">
              <w:rPr>
                <w:rFonts w:ascii="Arial" w:hAnsi="Arial" w:cs="Arial"/>
                <w:b/>
              </w:rPr>
              <w:t>er:</w:t>
            </w:r>
          </w:p>
          <w:p w14:paraId="7A45F808" w14:textId="77777777" w:rsidR="00942115" w:rsidRPr="00E77707" w:rsidRDefault="00986050" w:rsidP="00AE3AF9">
            <w:pPr>
              <w:tabs>
                <w:tab w:val="left" w:pos="0"/>
              </w:tabs>
              <w:suppressAutoHyphens/>
              <w:rPr>
                <w:rFonts w:ascii="Arial" w:hAnsi="Arial" w:cs="Arial"/>
                <w:b/>
              </w:rPr>
            </w:pPr>
            <w:r>
              <w:rPr>
                <w:rFonts w:ascii="Arial" w:hAnsi="Arial" w:cs="Arial"/>
                <w:b/>
              </w:rPr>
              <w:t>Toby Boudreau</w:t>
            </w:r>
          </w:p>
        </w:tc>
        <w:tc>
          <w:tcPr>
            <w:tcW w:w="2344" w:type="dxa"/>
            <w:gridSpan w:val="3"/>
          </w:tcPr>
          <w:p w14:paraId="69494B7B" w14:textId="77777777" w:rsidR="00942115" w:rsidRDefault="00942115" w:rsidP="00AE3AF9">
            <w:pPr>
              <w:tabs>
                <w:tab w:val="left" w:pos="-720"/>
              </w:tabs>
              <w:suppressAutoHyphens/>
              <w:rPr>
                <w:rFonts w:ascii="Arial" w:hAnsi="Arial" w:cs="Arial"/>
                <w:b/>
              </w:rPr>
            </w:pPr>
            <w:proofErr w:type="spellStart"/>
            <w:proofErr w:type="gramStart"/>
            <w:r>
              <w:rPr>
                <w:rFonts w:ascii="Arial" w:hAnsi="Arial" w:cs="Arial"/>
                <w:b/>
              </w:rPr>
              <w:t>Title:</w:t>
            </w:r>
            <w:r w:rsidR="00CB71CD">
              <w:rPr>
                <w:rFonts w:ascii="Arial" w:hAnsi="Arial" w:cs="Arial"/>
                <w:b/>
              </w:rPr>
              <w:t>Grants</w:t>
            </w:r>
            <w:proofErr w:type="spellEnd"/>
            <w:proofErr w:type="gramEnd"/>
            <w:r w:rsidR="00CB71CD">
              <w:rPr>
                <w:rFonts w:ascii="Arial" w:hAnsi="Arial" w:cs="Arial"/>
                <w:b/>
              </w:rPr>
              <w:t>/Contracts Program Specialist</w:t>
            </w:r>
          </w:p>
          <w:p w14:paraId="3BE1A233" w14:textId="77777777" w:rsidR="00942115" w:rsidRDefault="00942115" w:rsidP="00AE3AF9">
            <w:pPr>
              <w:tabs>
                <w:tab w:val="left" w:pos="-720"/>
              </w:tabs>
              <w:suppressAutoHyphens/>
              <w:rPr>
                <w:rFonts w:ascii="Arial" w:hAnsi="Arial" w:cs="Arial"/>
                <w:b/>
              </w:rPr>
            </w:pPr>
          </w:p>
          <w:p w14:paraId="5A18434F" w14:textId="77777777" w:rsidR="00942115" w:rsidRDefault="00942115" w:rsidP="00415859">
            <w:pPr>
              <w:tabs>
                <w:tab w:val="left" w:pos="-720"/>
              </w:tabs>
              <w:suppressAutoHyphens/>
              <w:rPr>
                <w:rFonts w:ascii="Arial" w:hAnsi="Arial" w:cs="Arial"/>
                <w:b/>
              </w:rPr>
            </w:pPr>
            <w:r>
              <w:rPr>
                <w:rFonts w:ascii="Arial" w:hAnsi="Arial" w:cs="Arial"/>
                <w:b/>
              </w:rPr>
              <w:t>Title:</w:t>
            </w:r>
            <w:r w:rsidR="00415859">
              <w:rPr>
                <w:rFonts w:ascii="Arial" w:hAnsi="Arial" w:cs="Arial"/>
                <w:b/>
              </w:rPr>
              <w:t xml:space="preserve"> Assistant Bureau Chief, Wildlife</w:t>
            </w:r>
          </w:p>
        </w:tc>
        <w:tc>
          <w:tcPr>
            <w:tcW w:w="1890" w:type="dxa"/>
            <w:gridSpan w:val="2"/>
          </w:tcPr>
          <w:p w14:paraId="6FDB2429" w14:textId="77777777" w:rsidR="00942115" w:rsidRDefault="00942115" w:rsidP="00AE3AF9">
            <w:pPr>
              <w:tabs>
                <w:tab w:val="left" w:pos="-720"/>
              </w:tabs>
              <w:suppressAutoHyphens/>
              <w:rPr>
                <w:rFonts w:ascii="Arial" w:hAnsi="Arial" w:cs="Arial"/>
                <w:b/>
              </w:rPr>
            </w:pPr>
            <w:r>
              <w:rPr>
                <w:rFonts w:ascii="Arial" w:hAnsi="Arial" w:cs="Arial"/>
                <w:b/>
              </w:rPr>
              <w:t>Phone:</w:t>
            </w:r>
          </w:p>
          <w:p w14:paraId="45071967" w14:textId="77777777" w:rsidR="00942115" w:rsidRDefault="00E108EC" w:rsidP="00AE3AF9">
            <w:pPr>
              <w:tabs>
                <w:tab w:val="left" w:pos="-720"/>
              </w:tabs>
              <w:suppressAutoHyphens/>
              <w:rPr>
                <w:rFonts w:ascii="Arial" w:hAnsi="Arial" w:cs="Arial"/>
                <w:b/>
              </w:rPr>
            </w:pPr>
            <w:r>
              <w:rPr>
                <w:rFonts w:ascii="Arial" w:hAnsi="Arial" w:cs="Arial"/>
                <w:b/>
              </w:rPr>
              <w:t>208-287-27</w:t>
            </w:r>
            <w:r w:rsidR="00CB71CD">
              <w:rPr>
                <w:rFonts w:ascii="Arial" w:hAnsi="Arial" w:cs="Arial"/>
                <w:b/>
              </w:rPr>
              <w:t>40</w:t>
            </w:r>
          </w:p>
          <w:p w14:paraId="3C665C76" w14:textId="77777777" w:rsidR="00942115" w:rsidRDefault="00942115" w:rsidP="00AE3AF9">
            <w:pPr>
              <w:tabs>
                <w:tab w:val="left" w:pos="-720"/>
              </w:tabs>
              <w:suppressAutoHyphens/>
              <w:rPr>
                <w:rFonts w:ascii="Arial" w:hAnsi="Arial" w:cs="Arial"/>
                <w:b/>
              </w:rPr>
            </w:pPr>
          </w:p>
          <w:p w14:paraId="3DF5DEC1" w14:textId="77777777" w:rsidR="00415859" w:rsidRDefault="00942115" w:rsidP="00AE3AF9">
            <w:pPr>
              <w:tabs>
                <w:tab w:val="left" w:pos="-720"/>
              </w:tabs>
              <w:suppressAutoHyphens/>
              <w:rPr>
                <w:rFonts w:ascii="Arial" w:hAnsi="Arial" w:cs="Arial"/>
                <w:b/>
              </w:rPr>
            </w:pPr>
            <w:r>
              <w:rPr>
                <w:rFonts w:ascii="Arial" w:hAnsi="Arial" w:cs="Arial"/>
                <w:b/>
              </w:rPr>
              <w:t>Phone:</w:t>
            </w:r>
            <w:r w:rsidR="00415859">
              <w:rPr>
                <w:rFonts w:ascii="Arial" w:hAnsi="Arial" w:cs="Arial"/>
                <w:b/>
              </w:rPr>
              <w:t xml:space="preserve"> </w:t>
            </w:r>
          </w:p>
          <w:p w14:paraId="1C6F5B52" w14:textId="77777777" w:rsidR="00942115" w:rsidRDefault="00415859" w:rsidP="00AE3AF9">
            <w:pPr>
              <w:tabs>
                <w:tab w:val="left" w:pos="-720"/>
              </w:tabs>
              <w:suppressAutoHyphens/>
              <w:rPr>
                <w:rFonts w:ascii="Arial" w:hAnsi="Arial" w:cs="Arial"/>
                <w:b/>
              </w:rPr>
            </w:pPr>
            <w:r>
              <w:rPr>
                <w:rFonts w:ascii="Arial" w:hAnsi="Arial" w:cs="Arial"/>
                <w:b/>
              </w:rPr>
              <w:t>208-287-2756</w:t>
            </w:r>
          </w:p>
        </w:tc>
        <w:tc>
          <w:tcPr>
            <w:tcW w:w="3780" w:type="dxa"/>
            <w:gridSpan w:val="3"/>
          </w:tcPr>
          <w:p w14:paraId="770F1E05" w14:textId="77777777" w:rsidR="00942115" w:rsidRDefault="00942115" w:rsidP="00AE3AF9">
            <w:pPr>
              <w:tabs>
                <w:tab w:val="left" w:pos="-720"/>
              </w:tabs>
              <w:suppressAutoHyphens/>
              <w:rPr>
                <w:rFonts w:ascii="Arial" w:hAnsi="Arial" w:cs="Arial"/>
                <w:b/>
              </w:rPr>
            </w:pPr>
            <w:r>
              <w:rPr>
                <w:rFonts w:ascii="Arial" w:hAnsi="Arial" w:cs="Arial"/>
                <w:b/>
              </w:rPr>
              <w:t xml:space="preserve">Email: </w:t>
            </w:r>
          </w:p>
          <w:p w14:paraId="19FF9FBA" w14:textId="77777777" w:rsidR="00942115" w:rsidRDefault="00D870C5" w:rsidP="00AE3AF9">
            <w:pPr>
              <w:tabs>
                <w:tab w:val="left" w:pos="-720"/>
              </w:tabs>
              <w:suppressAutoHyphens/>
              <w:rPr>
                <w:rFonts w:ascii="Arial" w:hAnsi="Arial" w:cs="Arial"/>
                <w:b/>
              </w:rPr>
            </w:pPr>
            <w:hyperlink r:id="rId10" w:history="1">
              <w:r w:rsidR="00CB71CD" w:rsidRPr="00AD0566">
                <w:rPr>
                  <w:rStyle w:val="Hyperlink"/>
                  <w:rFonts w:ascii="Arial" w:hAnsi="Arial" w:cs="Arial"/>
                  <w:b/>
                </w:rPr>
                <w:t>David.smith@idfg.idaho.gov</w:t>
              </w:r>
            </w:hyperlink>
            <w:r w:rsidR="00CB71CD">
              <w:rPr>
                <w:rFonts w:ascii="Arial" w:hAnsi="Arial" w:cs="Arial"/>
                <w:b/>
              </w:rPr>
              <w:t xml:space="preserve"> </w:t>
            </w:r>
          </w:p>
          <w:p w14:paraId="7E9F6A6C" w14:textId="77777777" w:rsidR="00942115" w:rsidRDefault="00942115" w:rsidP="00AE3AF9">
            <w:pPr>
              <w:tabs>
                <w:tab w:val="left" w:pos="-720"/>
              </w:tabs>
              <w:suppressAutoHyphens/>
              <w:rPr>
                <w:rFonts w:ascii="Arial" w:hAnsi="Arial" w:cs="Arial"/>
                <w:b/>
              </w:rPr>
            </w:pPr>
          </w:p>
          <w:p w14:paraId="44C2B8DB" w14:textId="77777777" w:rsidR="00942115" w:rsidRDefault="00942115" w:rsidP="00AE3AF9">
            <w:pPr>
              <w:tabs>
                <w:tab w:val="left" w:pos="-720"/>
              </w:tabs>
              <w:suppressAutoHyphens/>
              <w:rPr>
                <w:rFonts w:ascii="Arial" w:hAnsi="Arial" w:cs="Arial"/>
                <w:b/>
              </w:rPr>
            </w:pPr>
            <w:r>
              <w:rPr>
                <w:rFonts w:ascii="Arial" w:hAnsi="Arial" w:cs="Arial"/>
                <w:b/>
              </w:rPr>
              <w:t>Email:</w:t>
            </w:r>
          </w:p>
          <w:p w14:paraId="7D3A7AB4" w14:textId="77777777" w:rsidR="00415859" w:rsidRDefault="00D870C5" w:rsidP="00986050">
            <w:pPr>
              <w:tabs>
                <w:tab w:val="left" w:pos="-720"/>
              </w:tabs>
              <w:suppressAutoHyphens/>
              <w:rPr>
                <w:rFonts w:ascii="Arial" w:hAnsi="Arial" w:cs="Arial"/>
                <w:b/>
              </w:rPr>
            </w:pPr>
            <w:hyperlink r:id="rId11" w:history="1">
              <w:r w:rsidR="00986050" w:rsidRPr="00C23D10">
                <w:rPr>
                  <w:rStyle w:val="Hyperlink"/>
                  <w:rFonts w:ascii="Arial" w:hAnsi="Arial" w:cs="Arial"/>
                  <w:b/>
                </w:rPr>
                <w:t>toby.boudreau@idfg.idaho.gov</w:t>
              </w:r>
            </w:hyperlink>
            <w:r w:rsidR="00415859">
              <w:rPr>
                <w:rFonts w:ascii="Arial" w:hAnsi="Arial" w:cs="Arial"/>
                <w:b/>
              </w:rPr>
              <w:t xml:space="preserve"> </w:t>
            </w:r>
          </w:p>
        </w:tc>
      </w:tr>
      <w:tr w:rsidR="00942115" w14:paraId="23CDA79B" w14:textId="77777777" w:rsidTr="00AE3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4" w:type="dxa"/>
            <w:tcBorders>
              <w:top w:val="single" w:sz="4" w:space="0" w:color="auto"/>
              <w:left w:val="single" w:sz="6" w:space="0" w:color="auto"/>
              <w:right w:val="single" w:sz="6" w:space="0" w:color="auto"/>
            </w:tcBorders>
          </w:tcPr>
          <w:p w14:paraId="6AFA0ACA" w14:textId="77777777" w:rsidR="00942115" w:rsidRDefault="00942115" w:rsidP="00AE3AF9">
            <w:pPr>
              <w:tabs>
                <w:tab w:val="left" w:pos="-720"/>
              </w:tabs>
              <w:suppressAutoHyphens/>
              <w:rPr>
                <w:rFonts w:ascii="Arial" w:hAnsi="Arial"/>
                <w:b/>
              </w:rPr>
            </w:pPr>
            <w:r>
              <w:rPr>
                <w:rFonts w:ascii="Arial" w:hAnsi="Arial"/>
                <w:b/>
              </w:rPr>
              <w:t>Approving Official:</w:t>
            </w:r>
          </w:p>
          <w:p w14:paraId="157CE4D1" w14:textId="77777777" w:rsidR="00942115" w:rsidRDefault="00415859" w:rsidP="00AE3AF9">
            <w:pPr>
              <w:tabs>
                <w:tab w:val="left" w:pos="-720"/>
              </w:tabs>
              <w:suppressAutoHyphens/>
              <w:rPr>
                <w:rFonts w:ascii="Arial" w:hAnsi="Arial"/>
                <w:b/>
              </w:rPr>
            </w:pPr>
            <w:r>
              <w:rPr>
                <w:rFonts w:ascii="Arial" w:hAnsi="Arial"/>
                <w:b/>
              </w:rPr>
              <w:t>Michael Pearson</w:t>
            </w:r>
          </w:p>
        </w:tc>
        <w:tc>
          <w:tcPr>
            <w:tcW w:w="2344" w:type="dxa"/>
            <w:gridSpan w:val="3"/>
            <w:tcBorders>
              <w:top w:val="single" w:sz="4" w:space="0" w:color="auto"/>
              <w:left w:val="single" w:sz="6" w:space="0" w:color="auto"/>
              <w:right w:val="single" w:sz="6" w:space="0" w:color="auto"/>
            </w:tcBorders>
          </w:tcPr>
          <w:p w14:paraId="7362DC19" w14:textId="77777777" w:rsidR="00942115" w:rsidRDefault="00942115" w:rsidP="00AE3AF9">
            <w:pPr>
              <w:tabs>
                <w:tab w:val="left" w:pos="-720"/>
              </w:tabs>
              <w:suppressAutoHyphens/>
              <w:rPr>
                <w:rFonts w:ascii="Arial" w:hAnsi="Arial"/>
                <w:b/>
              </w:rPr>
            </w:pPr>
            <w:r>
              <w:rPr>
                <w:rFonts w:ascii="Arial" w:hAnsi="Arial"/>
                <w:b/>
              </w:rPr>
              <w:t>Title:</w:t>
            </w:r>
          </w:p>
          <w:p w14:paraId="32A2916F" w14:textId="77777777" w:rsidR="00942115" w:rsidRDefault="00942115" w:rsidP="00415859">
            <w:pPr>
              <w:tabs>
                <w:tab w:val="left" w:pos="-720"/>
              </w:tabs>
              <w:suppressAutoHyphens/>
              <w:rPr>
                <w:rFonts w:ascii="Arial" w:hAnsi="Arial"/>
                <w:b/>
              </w:rPr>
            </w:pPr>
            <w:r>
              <w:rPr>
                <w:rFonts w:ascii="Arial" w:hAnsi="Arial"/>
                <w:b/>
              </w:rPr>
              <w:t xml:space="preserve">Bureau Chief, </w:t>
            </w:r>
            <w:r w:rsidR="00415859">
              <w:rPr>
                <w:rFonts w:ascii="Arial" w:hAnsi="Arial"/>
                <w:b/>
              </w:rPr>
              <w:t>Admin</w:t>
            </w:r>
          </w:p>
        </w:tc>
        <w:tc>
          <w:tcPr>
            <w:tcW w:w="1890" w:type="dxa"/>
            <w:gridSpan w:val="2"/>
            <w:tcBorders>
              <w:top w:val="single" w:sz="4" w:space="0" w:color="auto"/>
              <w:left w:val="single" w:sz="6" w:space="0" w:color="auto"/>
              <w:right w:val="single" w:sz="6" w:space="0" w:color="auto"/>
            </w:tcBorders>
          </w:tcPr>
          <w:p w14:paraId="21B22DF6" w14:textId="77777777" w:rsidR="00942115" w:rsidRDefault="00942115" w:rsidP="00AE3AF9">
            <w:pPr>
              <w:tabs>
                <w:tab w:val="left" w:pos="-720"/>
              </w:tabs>
              <w:suppressAutoHyphens/>
              <w:rPr>
                <w:rFonts w:ascii="Arial" w:hAnsi="Arial"/>
                <w:b/>
              </w:rPr>
            </w:pPr>
            <w:r>
              <w:rPr>
                <w:rFonts w:ascii="Arial" w:hAnsi="Arial"/>
                <w:b/>
              </w:rPr>
              <w:t>Phone:</w:t>
            </w:r>
          </w:p>
          <w:p w14:paraId="4B99F9A7" w14:textId="77777777" w:rsidR="00942115" w:rsidRDefault="00415859" w:rsidP="00AE3AF9">
            <w:pPr>
              <w:tabs>
                <w:tab w:val="left" w:pos="-720"/>
              </w:tabs>
              <w:suppressAutoHyphens/>
              <w:rPr>
                <w:rFonts w:ascii="Arial" w:hAnsi="Arial"/>
                <w:b/>
              </w:rPr>
            </w:pPr>
            <w:r>
              <w:rPr>
                <w:rFonts w:ascii="Arial" w:hAnsi="Arial"/>
                <w:b/>
              </w:rPr>
              <w:t>208-287-2800</w:t>
            </w:r>
          </w:p>
        </w:tc>
        <w:tc>
          <w:tcPr>
            <w:tcW w:w="3780" w:type="dxa"/>
            <w:gridSpan w:val="3"/>
            <w:tcBorders>
              <w:top w:val="single" w:sz="4" w:space="0" w:color="auto"/>
              <w:left w:val="single" w:sz="6" w:space="0" w:color="auto"/>
              <w:right w:val="single" w:sz="6" w:space="0" w:color="auto"/>
            </w:tcBorders>
          </w:tcPr>
          <w:p w14:paraId="6D0B59DA" w14:textId="77777777" w:rsidR="00942115" w:rsidRDefault="00942115" w:rsidP="00AE3AF9">
            <w:pPr>
              <w:tabs>
                <w:tab w:val="left" w:pos="-720"/>
              </w:tabs>
              <w:suppressAutoHyphens/>
              <w:rPr>
                <w:rFonts w:ascii="Arial" w:hAnsi="Arial"/>
                <w:b/>
              </w:rPr>
            </w:pPr>
            <w:r>
              <w:rPr>
                <w:rFonts w:ascii="Arial" w:hAnsi="Arial"/>
                <w:b/>
              </w:rPr>
              <w:t>Email:</w:t>
            </w:r>
          </w:p>
          <w:p w14:paraId="6782E665" w14:textId="77777777" w:rsidR="00942115" w:rsidRDefault="00D870C5" w:rsidP="00AE3AF9">
            <w:pPr>
              <w:tabs>
                <w:tab w:val="left" w:pos="-720"/>
              </w:tabs>
              <w:suppressAutoHyphens/>
              <w:rPr>
                <w:rFonts w:ascii="Arial" w:hAnsi="Arial"/>
                <w:b/>
              </w:rPr>
            </w:pPr>
            <w:hyperlink r:id="rId12" w:history="1">
              <w:r w:rsidR="00415859" w:rsidRPr="00CB3836">
                <w:rPr>
                  <w:rStyle w:val="Hyperlink"/>
                  <w:rFonts w:ascii="Arial" w:hAnsi="Arial"/>
                  <w:b/>
                </w:rPr>
                <w:t>Michael.pearson@idfg.idaho.gov</w:t>
              </w:r>
            </w:hyperlink>
            <w:r w:rsidR="00415859">
              <w:rPr>
                <w:rFonts w:ascii="Arial" w:hAnsi="Arial"/>
                <w:b/>
              </w:rPr>
              <w:t xml:space="preserve"> </w:t>
            </w:r>
          </w:p>
        </w:tc>
      </w:tr>
      <w:tr w:rsidR="00F94427" w:rsidRPr="00F94427" w14:paraId="57AD373B" w14:textId="77777777" w:rsidTr="003041A0">
        <w:tc>
          <w:tcPr>
            <w:tcW w:w="11088" w:type="dxa"/>
            <w:gridSpan w:val="9"/>
            <w:shd w:val="clear" w:color="auto" w:fill="000000"/>
          </w:tcPr>
          <w:p w14:paraId="23A3A2E7" w14:textId="77777777" w:rsidR="00F94427" w:rsidRPr="00F94427" w:rsidRDefault="00F94427" w:rsidP="00A06B25">
            <w:pPr>
              <w:tabs>
                <w:tab w:val="left" w:pos="-720"/>
              </w:tabs>
              <w:suppressAutoHyphens/>
              <w:jc w:val="center"/>
              <w:rPr>
                <w:rFonts w:ascii="Arial" w:hAnsi="Arial"/>
                <w:b/>
                <w:color w:val="FFFFFF"/>
              </w:rPr>
            </w:pPr>
            <w:bookmarkStart w:id="1" w:name="OLE_LINK2"/>
            <w:bookmarkStart w:id="2" w:name="OLE_LINK3"/>
            <w:r w:rsidRPr="00F94427">
              <w:rPr>
                <w:rFonts w:ascii="Arial" w:hAnsi="Arial"/>
                <w:b/>
                <w:color w:val="FFFFFF"/>
              </w:rPr>
              <w:t>Section 2</w:t>
            </w:r>
            <w:r w:rsidR="0046262D">
              <w:rPr>
                <w:rFonts w:ascii="Arial" w:hAnsi="Arial"/>
                <w:b/>
                <w:color w:val="FFFFFF"/>
              </w:rPr>
              <w:t xml:space="preserve"> </w:t>
            </w:r>
            <w:r w:rsidR="0046262D" w:rsidRPr="0046262D">
              <w:rPr>
                <w:rFonts w:ascii="Arial" w:hAnsi="Arial" w:cs="Arial"/>
                <w:b/>
                <w:i/>
              </w:rPr>
              <w:t>(To be completed by Agency)</w:t>
            </w:r>
          </w:p>
        </w:tc>
      </w:tr>
      <w:tr w:rsidR="00335DAD" w14:paraId="07545879" w14:textId="77777777" w:rsidTr="00CB38DE">
        <w:trPr>
          <w:trHeight w:val="537"/>
        </w:trPr>
        <w:tc>
          <w:tcPr>
            <w:tcW w:w="4338" w:type="dxa"/>
            <w:gridSpan w:val="2"/>
          </w:tcPr>
          <w:p w14:paraId="2B2CBEEE" w14:textId="77777777" w:rsidR="00335DAD" w:rsidRDefault="00335DAD" w:rsidP="00E77707">
            <w:pPr>
              <w:tabs>
                <w:tab w:val="left" w:pos="-720"/>
              </w:tabs>
              <w:suppressAutoHyphens/>
              <w:rPr>
                <w:rFonts w:ascii="Arial" w:hAnsi="Arial"/>
                <w:b/>
              </w:rPr>
            </w:pPr>
            <w:r>
              <w:rPr>
                <w:rFonts w:ascii="Arial" w:hAnsi="Arial"/>
                <w:b/>
              </w:rPr>
              <w:t xml:space="preserve">Type of Grant:     </w:t>
            </w:r>
            <w:bookmarkStart w:id="3" w:name="OLE_LINK1"/>
            <w:r w:rsidR="0071738D">
              <w:rPr>
                <w:rFonts w:ascii="Arial" w:hAnsi="Arial"/>
                <w:sz w:val="28"/>
              </w:rPr>
              <w:t>X</w:t>
            </w:r>
            <w:r>
              <w:rPr>
                <w:rFonts w:ascii="Arial" w:hAnsi="Arial"/>
                <w:b/>
              </w:rPr>
              <w:t xml:space="preserve">  New      </w:t>
            </w:r>
            <w:r>
              <w:rPr>
                <w:rFonts w:ascii="Arial" w:hAnsi="Arial"/>
                <w:sz w:val="28"/>
              </w:rPr>
              <w:sym w:font="Wingdings" w:char="F06F"/>
            </w:r>
            <w:r>
              <w:rPr>
                <w:rFonts w:ascii="Arial" w:hAnsi="Arial"/>
                <w:b/>
              </w:rPr>
              <w:t xml:space="preserve">   </w:t>
            </w:r>
            <w:bookmarkEnd w:id="3"/>
            <w:r>
              <w:rPr>
                <w:rFonts w:ascii="Arial" w:hAnsi="Arial"/>
                <w:b/>
              </w:rPr>
              <w:t>Renewal</w:t>
            </w:r>
          </w:p>
          <w:p w14:paraId="6EA58AE6" w14:textId="77777777" w:rsidR="00335DAD" w:rsidRDefault="00335DAD" w:rsidP="00E77707">
            <w:pPr>
              <w:tabs>
                <w:tab w:val="left" w:pos="0"/>
                <w:tab w:val="right" w:pos="9180"/>
                <w:tab w:val="left" w:pos="9360"/>
              </w:tabs>
              <w:suppressAutoHyphens/>
              <w:rPr>
                <w:rFonts w:ascii="Arial" w:hAnsi="Arial"/>
              </w:rPr>
            </w:pPr>
          </w:p>
        </w:tc>
        <w:tc>
          <w:tcPr>
            <w:tcW w:w="2970" w:type="dxa"/>
            <w:gridSpan w:val="4"/>
          </w:tcPr>
          <w:p w14:paraId="5FCE7C9C" w14:textId="77777777" w:rsidR="00335DAD" w:rsidRDefault="00335DAD" w:rsidP="00C2676A">
            <w:pPr>
              <w:tabs>
                <w:tab w:val="left" w:pos="0"/>
                <w:tab w:val="right" w:pos="9180"/>
                <w:tab w:val="left" w:pos="9360"/>
              </w:tabs>
              <w:suppressAutoHyphens/>
              <w:rPr>
                <w:rFonts w:ascii="Arial" w:hAnsi="Arial"/>
                <w:b/>
              </w:rPr>
            </w:pPr>
            <w:r>
              <w:rPr>
                <w:rFonts w:ascii="Arial" w:hAnsi="Arial"/>
                <w:b/>
              </w:rPr>
              <w:t xml:space="preserve">Federal CFDA:  </w:t>
            </w:r>
          </w:p>
        </w:tc>
        <w:tc>
          <w:tcPr>
            <w:tcW w:w="3780" w:type="dxa"/>
            <w:gridSpan w:val="3"/>
          </w:tcPr>
          <w:p w14:paraId="0F8F4B9C" w14:textId="77777777" w:rsidR="00335DAD" w:rsidRDefault="00335DAD" w:rsidP="00335DAD">
            <w:pPr>
              <w:tabs>
                <w:tab w:val="left" w:pos="0"/>
                <w:tab w:val="right" w:pos="9180"/>
                <w:tab w:val="left" w:pos="9360"/>
              </w:tabs>
              <w:suppressAutoHyphens/>
              <w:rPr>
                <w:rFonts w:ascii="Arial" w:hAnsi="Arial"/>
                <w:b/>
              </w:rPr>
            </w:pPr>
            <w:r>
              <w:rPr>
                <w:rFonts w:ascii="Arial" w:hAnsi="Arial"/>
                <w:b/>
              </w:rPr>
              <w:t xml:space="preserve">DUNS #:  </w:t>
            </w:r>
            <w:r w:rsidR="00942115">
              <w:rPr>
                <w:rFonts w:ascii="Arial" w:hAnsi="Arial"/>
                <w:b/>
              </w:rPr>
              <w:t>82-520-1510</w:t>
            </w:r>
          </w:p>
        </w:tc>
      </w:tr>
      <w:tr w:rsidR="00D70097" w14:paraId="1644C9BE" w14:textId="77777777" w:rsidTr="00775432">
        <w:trPr>
          <w:trHeight w:val="538"/>
        </w:trPr>
        <w:tc>
          <w:tcPr>
            <w:tcW w:w="11088" w:type="dxa"/>
            <w:gridSpan w:val="9"/>
          </w:tcPr>
          <w:p w14:paraId="49D2C14B" w14:textId="77777777" w:rsidR="00D70097" w:rsidRDefault="00D70097" w:rsidP="00F208AD">
            <w:pPr>
              <w:tabs>
                <w:tab w:val="left" w:pos="-720"/>
              </w:tabs>
              <w:suppressAutoHyphens/>
              <w:rPr>
                <w:rFonts w:ascii="Arial" w:hAnsi="Arial"/>
                <w:b/>
              </w:rPr>
            </w:pPr>
            <w:r>
              <w:rPr>
                <w:rFonts w:ascii="Arial" w:hAnsi="Arial"/>
                <w:b/>
              </w:rPr>
              <w:t xml:space="preserve">Patient Protection and Affordable Care Act Funds (PPACA)?    </w:t>
            </w:r>
            <w:r>
              <w:rPr>
                <w:rFonts w:ascii="Arial" w:hAnsi="Arial"/>
                <w:sz w:val="28"/>
              </w:rPr>
              <w:sym w:font="Wingdings" w:char="F06F"/>
            </w:r>
            <w:r>
              <w:rPr>
                <w:rFonts w:ascii="Arial" w:hAnsi="Arial"/>
                <w:b/>
              </w:rPr>
              <w:t xml:space="preserve">  Yes      </w:t>
            </w:r>
            <w:proofErr w:type="gramStart"/>
            <w:r w:rsidR="0034389F">
              <w:rPr>
                <w:rFonts w:ascii="Arial" w:hAnsi="Arial"/>
                <w:sz w:val="28"/>
              </w:rPr>
              <w:t>X</w:t>
            </w:r>
            <w:r>
              <w:rPr>
                <w:rFonts w:ascii="Arial" w:hAnsi="Arial"/>
                <w:b/>
              </w:rPr>
              <w:t xml:space="preserve">  No</w:t>
            </w:r>
            <w:proofErr w:type="gramEnd"/>
          </w:p>
          <w:p w14:paraId="354E41F3" w14:textId="77777777" w:rsidR="00D70097" w:rsidRDefault="00D70097" w:rsidP="005B5A58">
            <w:pPr>
              <w:tabs>
                <w:tab w:val="left" w:pos="0"/>
              </w:tabs>
              <w:suppressAutoHyphens/>
              <w:rPr>
                <w:rFonts w:ascii="Arial" w:hAnsi="Arial"/>
                <w:b/>
              </w:rPr>
            </w:pPr>
            <w:r w:rsidRPr="00F208AD">
              <w:rPr>
                <w:rFonts w:ascii="Arial" w:hAnsi="Arial"/>
              </w:rPr>
              <w:t xml:space="preserve">If yes, </w:t>
            </w:r>
            <w:r>
              <w:rPr>
                <w:rFonts w:ascii="Arial" w:hAnsi="Arial"/>
              </w:rPr>
              <w:t>attach</w:t>
            </w:r>
            <w:r w:rsidRPr="00F208AD">
              <w:rPr>
                <w:rFonts w:ascii="Arial" w:hAnsi="Arial"/>
              </w:rPr>
              <w:t xml:space="preserve"> explanation of why you are requesting </w:t>
            </w:r>
            <w:r>
              <w:rPr>
                <w:rFonts w:ascii="Arial" w:hAnsi="Arial"/>
              </w:rPr>
              <w:t xml:space="preserve">a waiver for </w:t>
            </w:r>
            <w:r w:rsidRPr="00F208AD">
              <w:rPr>
                <w:rFonts w:ascii="Arial" w:hAnsi="Arial"/>
              </w:rPr>
              <w:t>these funds (Executive Order 2011-03)</w:t>
            </w:r>
            <w:r>
              <w:rPr>
                <w:rFonts w:ascii="Arial" w:hAnsi="Arial"/>
              </w:rPr>
              <w:t>.</w:t>
            </w:r>
          </w:p>
        </w:tc>
      </w:tr>
      <w:tr w:rsidR="003C43D8" w14:paraId="041D51ED" w14:textId="77777777" w:rsidTr="00CA2C46">
        <w:trPr>
          <w:trHeight w:val="538"/>
        </w:trPr>
        <w:tc>
          <w:tcPr>
            <w:tcW w:w="11088" w:type="dxa"/>
            <w:gridSpan w:val="9"/>
          </w:tcPr>
          <w:p w14:paraId="67FC35EB" w14:textId="77777777" w:rsidR="003C43D8" w:rsidRPr="0071738D" w:rsidRDefault="003C43D8" w:rsidP="00C2676A">
            <w:pPr>
              <w:tabs>
                <w:tab w:val="left" w:pos="0"/>
                <w:tab w:val="right" w:pos="9180"/>
                <w:tab w:val="left" w:pos="9360"/>
              </w:tabs>
              <w:suppressAutoHyphens/>
              <w:rPr>
                <w:sz w:val="22"/>
                <w:szCs w:val="22"/>
              </w:rPr>
            </w:pPr>
            <w:r w:rsidRPr="0071738D">
              <w:rPr>
                <w:b/>
                <w:sz w:val="22"/>
                <w:szCs w:val="22"/>
              </w:rPr>
              <w:t>Title of Grant:</w:t>
            </w:r>
            <w:r w:rsidR="0071738D" w:rsidRPr="0071738D">
              <w:rPr>
                <w:sz w:val="22"/>
                <w:szCs w:val="22"/>
              </w:rPr>
              <w:t xml:space="preserve"> Northern Rockies: Great Migrations and Crucial Corridors Program</w:t>
            </w:r>
          </w:p>
          <w:p w14:paraId="51AD658A" w14:textId="77777777" w:rsidR="0071738D" w:rsidRPr="0071738D" w:rsidRDefault="0071738D" w:rsidP="0071738D">
            <w:pPr>
              <w:rPr>
                <w:sz w:val="22"/>
                <w:szCs w:val="22"/>
              </w:rPr>
            </w:pPr>
            <w:r w:rsidRPr="0071738D">
              <w:rPr>
                <w:sz w:val="22"/>
                <w:szCs w:val="22"/>
              </w:rPr>
              <w:t>Targhee Pass Project, Protecting and Enhancing Wildlife Movement in a Critical Linkage Corridor</w:t>
            </w:r>
          </w:p>
        </w:tc>
      </w:tr>
      <w:tr w:rsidR="00C2676A" w14:paraId="465C9F2A" w14:textId="77777777" w:rsidTr="003041A0">
        <w:trPr>
          <w:trHeight w:val="982"/>
        </w:trPr>
        <w:tc>
          <w:tcPr>
            <w:tcW w:w="11088" w:type="dxa"/>
            <w:gridSpan w:val="9"/>
          </w:tcPr>
          <w:p w14:paraId="73DCAF0F" w14:textId="77777777" w:rsidR="00C2676A" w:rsidRDefault="003C43D8" w:rsidP="00C2676A">
            <w:pPr>
              <w:tabs>
                <w:tab w:val="left" w:pos="0"/>
                <w:tab w:val="right" w:pos="9180"/>
                <w:tab w:val="left" w:pos="9360"/>
              </w:tabs>
              <w:suppressAutoHyphens/>
              <w:rPr>
                <w:rFonts w:ascii="Arial" w:hAnsi="Arial"/>
                <w:b/>
              </w:rPr>
            </w:pPr>
            <w:r>
              <w:rPr>
                <w:rFonts w:ascii="Arial" w:hAnsi="Arial"/>
                <w:b/>
              </w:rPr>
              <w:t xml:space="preserve">Brief Description </w:t>
            </w:r>
            <w:r w:rsidR="000F0FDE">
              <w:rPr>
                <w:rFonts w:ascii="Arial" w:hAnsi="Arial"/>
                <w:b/>
              </w:rPr>
              <w:t xml:space="preserve">(Including Source) </w:t>
            </w:r>
            <w:r>
              <w:rPr>
                <w:rFonts w:ascii="Arial" w:hAnsi="Arial"/>
                <w:b/>
              </w:rPr>
              <w:t>and Long-Term Impact:</w:t>
            </w:r>
          </w:p>
          <w:p w14:paraId="7434DAF7" w14:textId="77777777" w:rsidR="000F0FDE" w:rsidRPr="00F95D3D" w:rsidRDefault="0071738D" w:rsidP="00E77707">
            <w:pPr>
              <w:tabs>
                <w:tab w:val="left" w:pos="-720"/>
              </w:tabs>
              <w:suppressAutoHyphens/>
              <w:rPr>
                <w:rFonts w:ascii="Arial" w:hAnsi="Arial" w:cs="Arial"/>
                <w:b/>
              </w:rPr>
            </w:pPr>
            <w:r>
              <w:t>US Highway 20 and associated traffic in Island Park, Idaho, create a safety hazard for humans and wildlife and is a major impediment to wildlife movement in the High Divide region. In order to help protect and restore connectivity between the Greater Yellowstone Ecosystem and the High Divide for grizzly bears, wolverine, moose, elk, deer and pronghorn, the Idaho Department of Fish and Game and Idaho Transportation Departments are seeking funds to assist in the construction of wildlife crossing structures along a crucial stretch of this highway.</w:t>
            </w:r>
          </w:p>
          <w:p w14:paraId="2AC13423" w14:textId="77777777" w:rsidR="000F0FDE" w:rsidRPr="00F95D3D" w:rsidRDefault="000F0FDE" w:rsidP="00E77707">
            <w:pPr>
              <w:tabs>
                <w:tab w:val="left" w:pos="-720"/>
              </w:tabs>
              <w:suppressAutoHyphens/>
              <w:rPr>
                <w:rFonts w:ascii="Arial" w:hAnsi="Arial" w:cs="Arial"/>
                <w:b/>
              </w:rPr>
            </w:pPr>
          </w:p>
          <w:p w14:paraId="50F9E6AD" w14:textId="77777777" w:rsidR="000F0FDE" w:rsidRPr="0071738D" w:rsidRDefault="00942115" w:rsidP="00E77707">
            <w:pPr>
              <w:tabs>
                <w:tab w:val="left" w:pos="-720"/>
              </w:tabs>
              <w:suppressAutoHyphens/>
            </w:pPr>
            <w:r w:rsidRPr="00346571">
              <w:t xml:space="preserve">All work will be done with existing staff or seasonal staff. </w:t>
            </w:r>
            <w:r>
              <w:t xml:space="preserve"> </w:t>
            </w:r>
            <w:r w:rsidRPr="00346571">
              <w:t xml:space="preserve">There are no ongoing costs to the agency or the state as a result of this project.  If the funding were to terminate, the project </w:t>
            </w:r>
            <w:r w:rsidRPr="0071738D">
              <w:t xml:space="preserve">would </w:t>
            </w:r>
            <w:r w:rsidR="0071738D" w:rsidRPr="0071738D">
              <w:t>continue with the reduced funding already in place</w:t>
            </w:r>
            <w:r w:rsidRPr="0071738D">
              <w:t>.</w:t>
            </w:r>
          </w:p>
          <w:p w14:paraId="1E134B06" w14:textId="77777777" w:rsidR="00942115" w:rsidRPr="00F95D3D" w:rsidRDefault="00942115" w:rsidP="00E77707">
            <w:pPr>
              <w:tabs>
                <w:tab w:val="left" w:pos="-720"/>
              </w:tabs>
              <w:suppressAutoHyphens/>
              <w:rPr>
                <w:rFonts w:ascii="Arial" w:hAnsi="Arial" w:cs="Arial"/>
                <w:b/>
              </w:rPr>
            </w:pPr>
          </w:p>
          <w:p w14:paraId="6531E64A" w14:textId="77777777" w:rsidR="000F0FDE" w:rsidRDefault="007D3A28" w:rsidP="00995EDA">
            <w:pPr>
              <w:rPr>
                <w:rFonts w:ascii="Arial" w:hAnsi="Arial"/>
                <w:b/>
              </w:rPr>
            </w:pPr>
            <w:r w:rsidRPr="00F95D3D">
              <w:rPr>
                <w:rFonts w:ascii="Arial" w:hAnsi="Arial" w:cs="Arial"/>
                <w:b/>
                <w:u w:val="single"/>
              </w:rPr>
              <w:t>Note</w:t>
            </w:r>
            <w:r w:rsidRPr="00F95D3D">
              <w:rPr>
                <w:rFonts w:ascii="Arial" w:hAnsi="Arial" w:cs="Arial"/>
              </w:rPr>
              <w:t xml:space="preserve">:  </w:t>
            </w:r>
            <w:r w:rsidR="00B23A9E">
              <w:rPr>
                <w:rFonts w:ascii="Arial" w:hAnsi="Arial" w:cs="Arial"/>
              </w:rPr>
              <w:t>E</w:t>
            </w:r>
            <w:r w:rsidR="00F95D3D" w:rsidRPr="00F95D3D">
              <w:rPr>
                <w:rFonts w:ascii="Arial" w:hAnsi="Arial" w:cs="Arial"/>
              </w:rPr>
              <w:t xml:space="preserve">ach agency must submit a letter signed by the </w:t>
            </w:r>
            <w:r w:rsidR="007C6BDE">
              <w:rPr>
                <w:rFonts w:ascii="Arial" w:hAnsi="Arial" w:cs="Arial"/>
              </w:rPr>
              <w:t>agency director</w:t>
            </w:r>
            <w:r w:rsidR="00F95D3D" w:rsidRPr="00F95D3D">
              <w:rPr>
                <w:rFonts w:ascii="Arial" w:hAnsi="Arial" w:cs="Arial"/>
              </w:rPr>
              <w:t xml:space="preserve"> outlining an exit strategy in </w:t>
            </w:r>
            <w:r w:rsidR="00995EDA">
              <w:rPr>
                <w:rFonts w:ascii="Arial" w:hAnsi="Arial" w:cs="Arial"/>
              </w:rPr>
              <w:t>the</w:t>
            </w:r>
            <w:r w:rsidR="00F95D3D" w:rsidRPr="00F95D3D">
              <w:rPr>
                <w:rFonts w:ascii="Arial" w:hAnsi="Arial" w:cs="Arial"/>
              </w:rPr>
              <w:t xml:space="preserve"> event the grant expires. </w:t>
            </w:r>
          </w:p>
        </w:tc>
      </w:tr>
      <w:tr w:rsidR="006E6EC1" w14:paraId="0C22BBCA" w14:textId="77777777" w:rsidTr="00CA2C46">
        <w:trPr>
          <w:trHeight w:val="475"/>
        </w:trPr>
        <w:tc>
          <w:tcPr>
            <w:tcW w:w="11088" w:type="dxa"/>
            <w:gridSpan w:val="9"/>
          </w:tcPr>
          <w:p w14:paraId="6A52F8E1" w14:textId="77777777" w:rsidR="006E6EC1" w:rsidRDefault="006E6EC1" w:rsidP="006E6EC1">
            <w:pPr>
              <w:tabs>
                <w:tab w:val="left" w:pos="0"/>
                <w:tab w:val="right" w:pos="9180"/>
                <w:tab w:val="left" w:pos="9360"/>
              </w:tabs>
              <w:suppressAutoHyphens/>
              <w:rPr>
                <w:rFonts w:ascii="Arial" w:hAnsi="Arial"/>
                <w:b/>
              </w:rPr>
            </w:pPr>
            <w:r>
              <w:rPr>
                <w:rFonts w:ascii="Arial" w:hAnsi="Arial"/>
                <w:b/>
              </w:rPr>
              <w:t>Grant</w:t>
            </w:r>
            <w:r w:rsidR="000F0FDE">
              <w:rPr>
                <w:rFonts w:ascii="Arial" w:hAnsi="Arial"/>
                <w:b/>
              </w:rPr>
              <w:t xml:space="preserve"> Application</w:t>
            </w:r>
            <w:r>
              <w:rPr>
                <w:rFonts w:ascii="Arial" w:hAnsi="Arial"/>
                <w:b/>
              </w:rPr>
              <w:t xml:space="preserve"> Due Date:</w:t>
            </w:r>
            <w:r w:rsidR="0071738D">
              <w:rPr>
                <w:rFonts w:ascii="Arial" w:hAnsi="Arial"/>
                <w:b/>
              </w:rPr>
              <w:t xml:space="preserve"> 9/5/2017</w:t>
            </w:r>
          </w:p>
        </w:tc>
      </w:tr>
      <w:tr w:rsidR="003C43D8" w14:paraId="7DC24CC2" w14:textId="77777777" w:rsidTr="00CA2C46">
        <w:trPr>
          <w:trHeight w:val="475"/>
        </w:trPr>
        <w:tc>
          <w:tcPr>
            <w:tcW w:w="5544" w:type="dxa"/>
            <w:gridSpan w:val="5"/>
          </w:tcPr>
          <w:p w14:paraId="2B8AE503" w14:textId="77777777" w:rsidR="003C43D8" w:rsidRDefault="003C43D8" w:rsidP="006E6EC1">
            <w:pPr>
              <w:tabs>
                <w:tab w:val="left" w:pos="0"/>
                <w:tab w:val="right" w:pos="9180"/>
                <w:tab w:val="left" w:pos="9360"/>
              </w:tabs>
              <w:suppressAutoHyphens/>
              <w:rPr>
                <w:rFonts w:ascii="Arial" w:hAnsi="Arial"/>
                <w:b/>
              </w:rPr>
            </w:pPr>
            <w:r>
              <w:rPr>
                <w:rFonts w:ascii="Arial" w:hAnsi="Arial"/>
                <w:b/>
              </w:rPr>
              <w:t>Start Date:</w:t>
            </w:r>
            <w:r w:rsidR="0071738D">
              <w:rPr>
                <w:rFonts w:ascii="Arial" w:hAnsi="Arial"/>
                <w:b/>
              </w:rPr>
              <w:t xml:space="preserve"> 7/1/2018</w:t>
            </w:r>
          </w:p>
        </w:tc>
        <w:tc>
          <w:tcPr>
            <w:tcW w:w="5544" w:type="dxa"/>
            <w:gridSpan w:val="4"/>
          </w:tcPr>
          <w:p w14:paraId="0A807983" w14:textId="77777777" w:rsidR="003C43D8" w:rsidRDefault="006E6EC1" w:rsidP="006E6EC1">
            <w:pPr>
              <w:tabs>
                <w:tab w:val="left" w:pos="0"/>
                <w:tab w:val="right" w:pos="9180"/>
                <w:tab w:val="left" w:pos="9360"/>
              </w:tabs>
              <w:suppressAutoHyphens/>
              <w:rPr>
                <w:rFonts w:ascii="Arial" w:hAnsi="Arial"/>
                <w:b/>
              </w:rPr>
            </w:pPr>
            <w:r>
              <w:rPr>
                <w:rFonts w:ascii="Arial" w:hAnsi="Arial"/>
                <w:b/>
              </w:rPr>
              <w:t>Completion Date:</w:t>
            </w:r>
            <w:r w:rsidR="0071738D">
              <w:rPr>
                <w:rFonts w:ascii="Arial" w:hAnsi="Arial"/>
                <w:b/>
              </w:rPr>
              <w:t xml:space="preserve"> 12/31/2021</w:t>
            </w:r>
          </w:p>
        </w:tc>
      </w:tr>
      <w:tr w:rsidR="006E6EC1" w14:paraId="56270BC7" w14:textId="77777777" w:rsidTr="00CA2C46">
        <w:trPr>
          <w:trHeight w:val="475"/>
        </w:trPr>
        <w:tc>
          <w:tcPr>
            <w:tcW w:w="5544" w:type="dxa"/>
            <w:gridSpan w:val="5"/>
          </w:tcPr>
          <w:p w14:paraId="2207BB32" w14:textId="77777777" w:rsidR="006E6EC1" w:rsidRDefault="006E6EC1" w:rsidP="006E6EC1">
            <w:pPr>
              <w:tabs>
                <w:tab w:val="left" w:pos="0"/>
                <w:tab w:val="right" w:pos="9180"/>
                <w:tab w:val="left" w:pos="9360"/>
              </w:tabs>
              <w:suppressAutoHyphens/>
              <w:rPr>
                <w:rFonts w:ascii="Arial" w:hAnsi="Arial"/>
                <w:b/>
              </w:rPr>
            </w:pPr>
            <w:r>
              <w:rPr>
                <w:rFonts w:ascii="Arial" w:hAnsi="Arial"/>
                <w:b/>
              </w:rPr>
              <w:t>Federal:</w:t>
            </w:r>
            <w:r w:rsidR="0004733B">
              <w:rPr>
                <w:rFonts w:ascii="Arial" w:hAnsi="Arial"/>
                <w:b/>
              </w:rPr>
              <w:t xml:space="preserve"> $</w:t>
            </w:r>
          </w:p>
          <w:p w14:paraId="1DA52570" w14:textId="77777777" w:rsidR="006E6EC1" w:rsidRDefault="006E6EC1" w:rsidP="006E6EC1">
            <w:pPr>
              <w:tabs>
                <w:tab w:val="left" w:pos="0"/>
                <w:tab w:val="right" w:pos="9180"/>
                <w:tab w:val="left" w:pos="9360"/>
              </w:tabs>
              <w:suppressAutoHyphens/>
              <w:rPr>
                <w:rFonts w:ascii="Arial" w:hAnsi="Arial"/>
                <w:b/>
              </w:rPr>
            </w:pPr>
          </w:p>
        </w:tc>
        <w:tc>
          <w:tcPr>
            <w:tcW w:w="5544" w:type="dxa"/>
            <w:gridSpan w:val="4"/>
            <w:vMerge w:val="restart"/>
          </w:tcPr>
          <w:p w14:paraId="6399FCF9" w14:textId="77777777" w:rsidR="006E6EC1" w:rsidRDefault="006E6EC1" w:rsidP="006E6EC1">
            <w:pPr>
              <w:tabs>
                <w:tab w:val="left" w:pos="0"/>
                <w:tab w:val="right" w:pos="9180"/>
                <w:tab w:val="left" w:pos="9360"/>
              </w:tabs>
              <w:suppressAutoHyphens/>
              <w:rPr>
                <w:rFonts w:ascii="Arial" w:hAnsi="Arial"/>
                <w:b/>
              </w:rPr>
            </w:pPr>
            <w:r>
              <w:rPr>
                <w:rFonts w:ascii="Arial" w:hAnsi="Arial"/>
                <w:b/>
              </w:rPr>
              <w:t>Other Sources Description:</w:t>
            </w:r>
          </w:p>
          <w:p w14:paraId="258ABAA5" w14:textId="77777777" w:rsidR="0071738D" w:rsidRPr="0071738D" w:rsidRDefault="0071738D" w:rsidP="006E6EC1">
            <w:pPr>
              <w:tabs>
                <w:tab w:val="left" w:pos="0"/>
                <w:tab w:val="right" w:pos="9180"/>
                <w:tab w:val="left" w:pos="9360"/>
              </w:tabs>
              <w:suppressAutoHyphens/>
              <w:rPr>
                <w:rFonts w:ascii="Arial" w:hAnsi="Arial"/>
              </w:rPr>
            </w:pPr>
            <w:r w:rsidRPr="0071738D">
              <w:rPr>
                <w:rFonts w:ascii="Arial" w:hAnsi="Arial"/>
              </w:rPr>
              <w:t>National Fish and Wildlife Foundation (.org)</w:t>
            </w:r>
          </w:p>
        </w:tc>
      </w:tr>
      <w:tr w:rsidR="006E6EC1" w14:paraId="25DC8226" w14:textId="77777777" w:rsidTr="00CA2C46">
        <w:trPr>
          <w:trHeight w:val="475"/>
        </w:trPr>
        <w:tc>
          <w:tcPr>
            <w:tcW w:w="5544" w:type="dxa"/>
            <w:gridSpan w:val="5"/>
          </w:tcPr>
          <w:p w14:paraId="32FBC835" w14:textId="77777777" w:rsidR="006E6EC1" w:rsidRDefault="006E6EC1" w:rsidP="006E6EC1">
            <w:pPr>
              <w:tabs>
                <w:tab w:val="left" w:pos="0"/>
                <w:tab w:val="right" w:pos="9180"/>
                <w:tab w:val="left" w:pos="9360"/>
              </w:tabs>
              <w:suppressAutoHyphens/>
              <w:rPr>
                <w:rFonts w:ascii="Arial" w:hAnsi="Arial"/>
                <w:b/>
              </w:rPr>
            </w:pPr>
            <w:r>
              <w:rPr>
                <w:rFonts w:ascii="Arial" w:hAnsi="Arial"/>
                <w:b/>
              </w:rPr>
              <w:t>State:</w:t>
            </w:r>
            <w:r w:rsidR="0004733B">
              <w:rPr>
                <w:rFonts w:ascii="Arial" w:hAnsi="Arial"/>
                <w:b/>
              </w:rPr>
              <w:t xml:space="preserve"> $</w:t>
            </w:r>
          </w:p>
        </w:tc>
        <w:tc>
          <w:tcPr>
            <w:tcW w:w="5544" w:type="dxa"/>
            <w:gridSpan w:val="4"/>
            <w:vMerge/>
          </w:tcPr>
          <w:p w14:paraId="003C56D9" w14:textId="77777777" w:rsidR="006E6EC1" w:rsidRDefault="006E6EC1" w:rsidP="006E6EC1">
            <w:pPr>
              <w:tabs>
                <w:tab w:val="left" w:pos="0"/>
                <w:tab w:val="right" w:pos="9180"/>
                <w:tab w:val="left" w:pos="9360"/>
              </w:tabs>
              <w:suppressAutoHyphens/>
              <w:rPr>
                <w:rFonts w:ascii="Arial" w:hAnsi="Arial"/>
                <w:b/>
              </w:rPr>
            </w:pPr>
          </w:p>
        </w:tc>
      </w:tr>
      <w:tr w:rsidR="006E6EC1" w14:paraId="1247AA5A" w14:textId="77777777" w:rsidTr="00CA2C46">
        <w:trPr>
          <w:trHeight w:val="475"/>
        </w:trPr>
        <w:tc>
          <w:tcPr>
            <w:tcW w:w="5544" w:type="dxa"/>
            <w:gridSpan w:val="5"/>
          </w:tcPr>
          <w:p w14:paraId="1779B1F1" w14:textId="77777777" w:rsidR="006E6EC1" w:rsidRDefault="006E6EC1" w:rsidP="006E6EC1">
            <w:pPr>
              <w:tabs>
                <w:tab w:val="left" w:pos="0"/>
                <w:tab w:val="right" w:pos="9180"/>
                <w:tab w:val="left" w:pos="9360"/>
              </w:tabs>
              <w:suppressAutoHyphens/>
              <w:rPr>
                <w:rFonts w:ascii="Arial" w:hAnsi="Arial"/>
                <w:b/>
              </w:rPr>
            </w:pPr>
            <w:r>
              <w:rPr>
                <w:rFonts w:ascii="Arial" w:hAnsi="Arial"/>
                <w:b/>
              </w:rPr>
              <w:t>Local:</w:t>
            </w:r>
            <w:r w:rsidR="0004733B">
              <w:rPr>
                <w:rFonts w:ascii="Arial" w:hAnsi="Arial"/>
                <w:b/>
              </w:rPr>
              <w:t xml:space="preserve"> $</w:t>
            </w:r>
          </w:p>
        </w:tc>
        <w:tc>
          <w:tcPr>
            <w:tcW w:w="5544" w:type="dxa"/>
            <w:gridSpan w:val="4"/>
            <w:vMerge/>
          </w:tcPr>
          <w:p w14:paraId="32AC2D03" w14:textId="77777777" w:rsidR="006E6EC1" w:rsidRDefault="006E6EC1" w:rsidP="006E6EC1">
            <w:pPr>
              <w:tabs>
                <w:tab w:val="left" w:pos="0"/>
                <w:tab w:val="right" w:pos="9180"/>
                <w:tab w:val="left" w:pos="9360"/>
              </w:tabs>
              <w:suppressAutoHyphens/>
              <w:rPr>
                <w:rFonts w:ascii="Arial" w:hAnsi="Arial"/>
                <w:b/>
              </w:rPr>
            </w:pPr>
          </w:p>
        </w:tc>
      </w:tr>
      <w:tr w:rsidR="006E6EC1" w14:paraId="58F5E536" w14:textId="77777777" w:rsidTr="00CA2C46">
        <w:trPr>
          <w:trHeight w:val="475"/>
        </w:trPr>
        <w:tc>
          <w:tcPr>
            <w:tcW w:w="5544" w:type="dxa"/>
            <w:gridSpan w:val="5"/>
          </w:tcPr>
          <w:p w14:paraId="625F0580" w14:textId="77777777" w:rsidR="006E6EC1" w:rsidRDefault="006E6EC1" w:rsidP="006E6EC1">
            <w:pPr>
              <w:tabs>
                <w:tab w:val="left" w:pos="0"/>
                <w:tab w:val="right" w:pos="9180"/>
                <w:tab w:val="left" w:pos="9360"/>
              </w:tabs>
              <w:suppressAutoHyphens/>
              <w:rPr>
                <w:rFonts w:ascii="Arial" w:hAnsi="Arial"/>
                <w:b/>
              </w:rPr>
            </w:pPr>
            <w:r>
              <w:rPr>
                <w:rFonts w:ascii="Arial" w:hAnsi="Arial"/>
                <w:b/>
              </w:rPr>
              <w:t>Other Sources:</w:t>
            </w:r>
            <w:r w:rsidR="0004733B">
              <w:rPr>
                <w:rFonts w:ascii="Arial" w:hAnsi="Arial"/>
                <w:b/>
              </w:rPr>
              <w:t xml:space="preserve"> $</w:t>
            </w:r>
            <w:r w:rsidR="0071738D">
              <w:rPr>
                <w:rFonts w:ascii="Arial" w:hAnsi="Arial"/>
                <w:b/>
              </w:rPr>
              <w:t xml:space="preserve"> 200,000</w:t>
            </w:r>
          </w:p>
        </w:tc>
        <w:tc>
          <w:tcPr>
            <w:tcW w:w="5544" w:type="dxa"/>
            <w:gridSpan w:val="4"/>
            <w:vMerge/>
          </w:tcPr>
          <w:p w14:paraId="7262F24A" w14:textId="77777777" w:rsidR="006E6EC1" w:rsidRDefault="006E6EC1" w:rsidP="006E6EC1">
            <w:pPr>
              <w:tabs>
                <w:tab w:val="left" w:pos="0"/>
                <w:tab w:val="right" w:pos="9180"/>
                <w:tab w:val="left" w:pos="9360"/>
              </w:tabs>
              <w:suppressAutoHyphens/>
              <w:rPr>
                <w:rFonts w:ascii="Arial" w:hAnsi="Arial"/>
                <w:b/>
              </w:rPr>
            </w:pPr>
          </w:p>
        </w:tc>
      </w:tr>
      <w:tr w:rsidR="003C43D8" w14:paraId="54584FA4" w14:textId="77777777" w:rsidTr="00CA2C46">
        <w:trPr>
          <w:trHeight w:val="476"/>
        </w:trPr>
        <w:tc>
          <w:tcPr>
            <w:tcW w:w="5544" w:type="dxa"/>
            <w:gridSpan w:val="5"/>
          </w:tcPr>
          <w:p w14:paraId="6C672AD9" w14:textId="77777777" w:rsidR="003C43D8" w:rsidRDefault="006E6EC1" w:rsidP="006E6EC1">
            <w:pPr>
              <w:tabs>
                <w:tab w:val="left" w:pos="0"/>
                <w:tab w:val="right" w:pos="9180"/>
                <w:tab w:val="left" w:pos="9360"/>
              </w:tabs>
              <w:suppressAutoHyphens/>
              <w:rPr>
                <w:rFonts w:ascii="Arial" w:hAnsi="Arial"/>
                <w:b/>
              </w:rPr>
            </w:pPr>
            <w:r>
              <w:rPr>
                <w:rFonts w:ascii="Arial" w:hAnsi="Arial"/>
                <w:b/>
              </w:rPr>
              <w:t>Total:</w:t>
            </w:r>
            <w:r w:rsidR="0004733B">
              <w:rPr>
                <w:rFonts w:ascii="Arial" w:hAnsi="Arial"/>
                <w:b/>
              </w:rPr>
              <w:t xml:space="preserve"> $</w:t>
            </w:r>
            <w:r w:rsidR="0071738D">
              <w:rPr>
                <w:rFonts w:ascii="Arial" w:hAnsi="Arial"/>
                <w:b/>
              </w:rPr>
              <w:t xml:space="preserve"> 200,000</w:t>
            </w:r>
          </w:p>
        </w:tc>
        <w:tc>
          <w:tcPr>
            <w:tcW w:w="5544" w:type="dxa"/>
            <w:gridSpan w:val="4"/>
          </w:tcPr>
          <w:p w14:paraId="4CE3A5B1" w14:textId="77777777" w:rsidR="003C43D8" w:rsidRDefault="006E6EC1" w:rsidP="006E6EC1">
            <w:pPr>
              <w:tabs>
                <w:tab w:val="left" w:pos="0"/>
                <w:tab w:val="right" w:pos="9180"/>
                <w:tab w:val="left" w:pos="9360"/>
              </w:tabs>
              <w:suppressAutoHyphens/>
              <w:rPr>
                <w:rFonts w:ascii="Arial" w:hAnsi="Arial"/>
                <w:b/>
              </w:rPr>
            </w:pPr>
            <w:r>
              <w:rPr>
                <w:rFonts w:ascii="Arial" w:hAnsi="Arial"/>
                <w:b/>
              </w:rPr>
              <w:t>Number of FTP:</w:t>
            </w:r>
          </w:p>
        </w:tc>
      </w:tr>
      <w:tr w:rsidR="00E572AA" w:rsidRPr="00E572AA" w14:paraId="636F9053" w14:textId="77777777" w:rsidTr="003041A0">
        <w:trPr>
          <w:trHeight w:val="297"/>
        </w:trPr>
        <w:tc>
          <w:tcPr>
            <w:tcW w:w="11088" w:type="dxa"/>
            <w:gridSpan w:val="9"/>
            <w:shd w:val="clear" w:color="auto" w:fill="000000"/>
          </w:tcPr>
          <w:p w14:paraId="5AF42656" w14:textId="77777777" w:rsidR="00E572AA" w:rsidRPr="00E572AA" w:rsidRDefault="00E572AA" w:rsidP="00E572AA">
            <w:pPr>
              <w:tabs>
                <w:tab w:val="left" w:pos="0"/>
                <w:tab w:val="right" w:pos="9180"/>
                <w:tab w:val="left" w:pos="9360"/>
              </w:tabs>
              <w:suppressAutoHyphens/>
              <w:jc w:val="center"/>
              <w:rPr>
                <w:rFonts w:ascii="Arial" w:hAnsi="Arial"/>
                <w:b/>
                <w:i/>
                <w:color w:val="FFFFFF"/>
              </w:rPr>
            </w:pPr>
            <w:r w:rsidRPr="00E572AA">
              <w:rPr>
                <w:rFonts w:ascii="Arial" w:hAnsi="Arial"/>
                <w:b/>
                <w:color w:val="FFFFFF"/>
              </w:rPr>
              <w:t xml:space="preserve">Section 3 </w:t>
            </w:r>
            <w:r>
              <w:rPr>
                <w:rFonts w:ascii="Arial" w:hAnsi="Arial"/>
                <w:b/>
                <w:i/>
                <w:color w:val="FFFFFF"/>
              </w:rPr>
              <w:t>(DFM</w:t>
            </w:r>
            <w:r w:rsidRPr="00E572AA">
              <w:rPr>
                <w:rFonts w:ascii="Arial" w:hAnsi="Arial"/>
                <w:b/>
                <w:i/>
                <w:color w:val="FFFFFF"/>
              </w:rPr>
              <w:t xml:space="preserve"> Use Only)</w:t>
            </w:r>
          </w:p>
        </w:tc>
      </w:tr>
      <w:tr w:rsidR="0097484B" w14:paraId="7EFF6EF8" w14:textId="77777777" w:rsidTr="003041A0">
        <w:tc>
          <w:tcPr>
            <w:tcW w:w="11088" w:type="dxa"/>
            <w:gridSpan w:val="9"/>
          </w:tcPr>
          <w:p w14:paraId="4A00AD3F" w14:textId="77777777" w:rsidR="0097484B" w:rsidRDefault="00E572AA" w:rsidP="00E77707">
            <w:pPr>
              <w:tabs>
                <w:tab w:val="left" w:pos="0"/>
                <w:tab w:val="right" w:pos="9180"/>
                <w:tab w:val="left" w:pos="9360"/>
              </w:tabs>
              <w:suppressAutoHyphens/>
              <w:rPr>
                <w:rFonts w:ascii="Arial" w:hAnsi="Arial"/>
                <w:b/>
              </w:rPr>
            </w:pPr>
            <w:r>
              <w:rPr>
                <w:rFonts w:ascii="Arial" w:hAnsi="Arial"/>
                <w:b/>
              </w:rPr>
              <w:t>DFM Analyst Comments:</w:t>
            </w:r>
          </w:p>
          <w:p w14:paraId="170335B6" w14:textId="77777777" w:rsidR="0097484B" w:rsidRPr="00A47171" w:rsidRDefault="0097484B" w:rsidP="00E77707">
            <w:pPr>
              <w:tabs>
                <w:tab w:val="left" w:pos="0"/>
                <w:tab w:val="right" w:pos="9180"/>
                <w:tab w:val="left" w:pos="9360"/>
              </w:tabs>
              <w:suppressAutoHyphens/>
              <w:rPr>
                <w:rFonts w:ascii="Arial" w:hAnsi="Arial"/>
                <w:b/>
                <w:sz w:val="16"/>
                <w:szCs w:val="16"/>
              </w:rPr>
            </w:pPr>
          </w:p>
          <w:p w14:paraId="71304934" w14:textId="77777777" w:rsidR="000F0FDE" w:rsidRPr="00A47171" w:rsidRDefault="000F0FDE" w:rsidP="00E77707">
            <w:pPr>
              <w:tabs>
                <w:tab w:val="left" w:pos="0"/>
                <w:tab w:val="right" w:pos="9180"/>
                <w:tab w:val="left" w:pos="9360"/>
              </w:tabs>
              <w:suppressAutoHyphens/>
              <w:rPr>
                <w:rFonts w:ascii="Arial" w:hAnsi="Arial"/>
                <w:b/>
                <w:sz w:val="16"/>
                <w:szCs w:val="16"/>
              </w:rPr>
            </w:pPr>
          </w:p>
          <w:p w14:paraId="647531AC" w14:textId="77777777" w:rsidR="0097484B" w:rsidRDefault="0097484B" w:rsidP="00E77707">
            <w:pPr>
              <w:tabs>
                <w:tab w:val="left" w:pos="0"/>
                <w:tab w:val="right" w:pos="9180"/>
                <w:tab w:val="left" w:pos="9360"/>
              </w:tabs>
              <w:suppressAutoHyphens/>
              <w:rPr>
                <w:rFonts w:ascii="Arial" w:hAnsi="Arial"/>
                <w:b/>
              </w:rPr>
            </w:pPr>
          </w:p>
        </w:tc>
      </w:tr>
      <w:tr w:rsidR="00EB61F2" w14:paraId="268B1AAF" w14:textId="77777777" w:rsidTr="00CA2C46">
        <w:trPr>
          <w:trHeight w:val="449"/>
        </w:trPr>
        <w:tc>
          <w:tcPr>
            <w:tcW w:w="11088" w:type="dxa"/>
            <w:gridSpan w:val="9"/>
          </w:tcPr>
          <w:p w14:paraId="285117FB" w14:textId="77777777" w:rsidR="00EB61F2" w:rsidRDefault="00EB61F2" w:rsidP="00E77707">
            <w:pPr>
              <w:tabs>
                <w:tab w:val="left" w:pos="-720"/>
              </w:tabs>
              <w:suppressAutoHyphens/>
              <w:rPr>
                <w:rFonts w:ascii="Arial" w:hAnsi="Arial"/>
                <w:b/>
              </w:rPr>
            </w:pPr>
            <w:r>
              <w:rPr>
                <w:rFonts w:ascii="Arial" w:hAnsi="Arial"/>
                <w:b/>
              </w:rPr>
              <w:t>Date Received by DFM:</w:t>
            </w:r>
          </w:p>
          <w:p w14:paraId="4A11C3A3" w14:textId="77777777" w:rsidR="00EB61F2" w:rsidRDefault="00EB61F2" w:rsidP="00E77707">
            <w:pPr>
              <w:tabs>
                <w:tab w:val="left" w:pos="0"/>
              </w:tabs>
              <w:suppressAutoHyphens/>
              <w:rPr>
                <w:rFonts w:ascii="Arial" w:hAnsi="Arial"/>
                <w:b/>
              </w:rPr>
            </w:pPr>
          </w:p>
        </w:tc>
      </w:tr>
      <w:tr w:rsidR="00B43627" w14:paraId="77C34D2C" w14:textId="77777777" w:rsidTr="00CA2C46">
        <w:trPr>
          <w:trHeight w:val="584"/>
        </w:trPr>
        <w:tc>
          <w:tcPr>
            <w:tcW w:w="8476" w:type="dxa"/>
            <w:gridSpan w:val="7"/>
          </w:tcPr>
          <w:p w14:paraId="418B7694" w14:textId="77777777" w:rsidR="00F7492F" w:rsidRDefault="00B43627" w:rsidP="00E77707">
            <w:pPr>
              <w:tabs>
                <w:tab w:val="left" w:pos="-720"/>
              </w:tabs>
              <w:suppressAutoHyphens/>
              <w:rPr>
                <w:rFonts w:ascii="Arial" w:hAnsi="Arial"/>
                <w:b/>
              </w:rPr>
            </w:pPr>
            <w:r>
              <w:rPr>
                <w:rFonts w:ascii="Arial" w:hAnsi="Arial"/>
                <w:b/>
              </w:rPr>
              <w:t>DFM Analyst Signature &amp; Date:</w:t>
            </w:r>
          </w:p>
          <w:p w14:paraId="1E50DECA" w14:textId="77777777" w:rsidR="00F7492F" w:rsidRDefault="00F7492F" w:rsidP="00E77707">
            <w:pPr>
              <w:tabs>
                <w:tab w:val="left" w:pos="-720"/>
              </w:tabs>
              <w:suppressAutoHyphens/>
              <w:rPr>
                <w:rFonts w:ascii="Arial" w:hAnsi="Arial"/>
                <w:b/>
              </w:rPr>
            </w:pPr>
          </w:p>
        </w:tc>
        <w:tc>
          <w:tcPr>
            <w:tcW w:w="2612" w:type="dxa"/>
            <w:gridSpan w:val="2"/>
          </w:tcPr>
          <w:p w14:paraId="1F7FA8C0" w14:textId="77777777" w:rsidR="00B43627" w:rsidRDefault="00B43627" w:rsidP="00E77707">
            <w:pPr>
              <w:tabs>
                <w:tab w:val="left" w:pos="0"/>
              </w:tabs>
              <w:suppressAutoHyphens/>
              <w:rPr>
                <w:rFonts w:ascii="Arial" w:hAnsi="Arial"/>
                <w:b/>
              </w:rPr>
            </w:pPr>
            <w:r>
              <w:rPr>
                <w:rFonts w:ascii="Arial" w:hAnsi="Arial"/>
                <w:b/>
              </w:rPr>
              <w:t xml:space="preserve">Recommend: </w:t>
            </w:r>
          </w:p>
          <w:p w14:paraId="7F799E85" w14:textId="77777777" w:rsidR="00B43627" w:rsidRDefault="00B43627" w:rsidP="00EC2F1F">
            <w:pPr>
              <w:tabs>
                <w:tab w:val="left" w:pos="0"/>
              </w:tabs>
              <w:suppressAutoHyphens/>
              <w:rPr>
                <w:rFonts w:ascii="Arial" w:hAnsi="Arial"/>
                <w:b/>
              </w:rPr>
            </w:pPr>
            <w:r>
              <w:rPr>
                <w:rFonts w:ascii="Arial" w:hAnsi="Arial"/>
                <w:sz w:val="28"/>
              </w:rPr>
              <w:t xml:space="preserve">   </w:t>
            </w:r>
            <w:r>
              <w:rPr>
                <w:rFonts w:ascii="Arial" w:hAnsi="Arial"/>
                <w:sz w:val="28"/>
              </w:rPr>
              <w:sym w:font="Wingdings" w:char="F06F"/>
            </w:r>
            <w:r>
              <w:rPr>
                <w:rFonts w:ascii="Arial" w:hAnsi="Arial"/>
                <w:sz w:val="28"/>
              </w:rPr>
              <w:t xml:space="preserve">  </w:t>
            </w:r>
            <w:r>
              <w:rPr>
                <w:rFonts w:ascii="Arial" w:hAnsi="Arial"/>
                <w:b/>
              </w:rPr>
              <w:t xml:space="preserve">Yes   </w:t>
            </w:r>
            <w:r>
              <w:rPr>
                <w:rFonts w:ascii="Arial" w:hAnsi="Arial"/>
                <w:sz w:val="28"/>
              </w:rPr>
              <w:sym w:font="Wingdings" w:char="F06F"/>
            </w:r>
            <w:r>
              <w:rPr>
                <w:rFonts w:ascii="Arial" w:hAnsi="Arial"/>
                <w:sz w:val="28"/>
              </w:rPr>
              <w:t xml:space="preserve"> </w:t>
            </w:r>
            <w:r>
              <w:rPr>
                <w:rFonts w:ascii="Arial" w:hAnsi="Arial"/>
                <w:b/>
              </w:rPr>
              <w:t xml:space="preserve">  No</w:t>
            </w:r>
          </w:p>
        </w:tc>
      </w:tr>
      <w:tr w:rsidR="00CB38DE" w14:paraId="28C0E460" w14:textId="77777777" w:rsidTr="00E63788">
        <w:trPr>
          <w:trHeight w:val="395"/>
        </w:trPr>
        <w:tc>
          <w:tcPr>
            <w:tcW w:w="8476" w:type="dxa"/>
            <w:gridSpan w:val="7"/>
          </w:tcPr>
          <w:p w14:paraId="1A7490BD" w14:textId="77777777" w:rsidR="00CB38DE" w:rsidRDefault="00CB38DE" w:rsidP="00E63788">
            <w:pPr>
              <w:rPr>
                <w:rFonts w:ascii="Arial" w:hAnsi="Arial"/>
              </w:rPr>
            </w:pPr>
            <w:r>
              <w:rPr>
                <w:rFonts w:ascii="Arial" w:hAnsi="Arial"/>
                <w:b/>
              </w:rPr>
              <w:lastRenderedPageBreak/>
              <w:t xml:space="preserve">Governor’s Office Signature &amp; Date: </w:t>
            </w:r>
            <w:r w:rsidRPr="005B5A58">
              <w:rPr>
                <w:rFonts w:ascii="Arial" w:hAnsi="Arial"/>
              </w:rPr>
              <w:t>(PPACA Funds only)</w:t>
            </w:r>
          </w:p>
          <w:p w14:paraId="04E170F7" w14:textId="77777777" w:rsidR="00CB38DE" w:rsidRDefault="00CB38DE" w:rsidP="00E63788">
            <w:pPr>
              <w:tabs>
                <w:tab w:val="left" w:pos="-720"/>
              </w:tabs>
              <w:suppressAutoHyphens/>
              <w:rPr>
                <w:rFonts w:ascii="Arial" w:hAnsi="Arial"/>
                <w:b/>
              </w:rPr>
            </w:pPr>
          </w:p>
          <w:p w14:paraId="57B76016" w14:textId="77777777" w:rsidR="00CB38DE" w:rsidRDefault="00CB38DE" w:rsidP="00E63788">
            <w:pPr>
              <w:tabs>
                <w:tab w:val="left" w:pos="-720"/>
              </w:tabs>
              <w:suppressAutoHyphens/>
              <w:rPr>
                <w:rFonts w:ascii="Arial" w:hAnsi="Arial"/>
                <w:b/>
              </w:rPr>
            </w:pPr>
          </w:p>
        </w:tc>
        <w:tc>
          <w:tcPr>
            <w:tcW w:w="2612" w:type="dxa"/>
            <w:gridSpan w:val="2"/>
          </w:tcPr>
          <w:p w14:paraId="30EE1A37" w14:textId="77777777" w:rsidR="00CB38DE" w:rsidRDefault="00CB38DE" w:rsidP="00E63788">
            <w:pPr>
              <w:tabs>
                <w:tab w:val="left" w:pos="0"/>
              </w:tabs>
              <w:suppressAutoHyphens/>
              <w:rPr>
                <w:rFonts w:ascii="Arial" w:hAnsi="Arial"/>
                <w:b/>
              </w:rPr>
            </w:pPr>
            <w:r>
              <w:rPr>
                <w:rFonts w:ascii="Arial" w:hAnsi="Arial"/>
                <w:b/>
              </w:rPr>
              <w:t>Approval:</w:t>
            </w:r>
          </w:p>
          <w:p w14:paraId="39706AE0" w14:textId="77777777" w:rsidR="00CB38DE" w:rsidRDefault="00CB38DE" w:rsidP="00E63788">
            <w:pPr>
              <w:tabs>
                <w:tab w:val="left" w:pos="0"/>
              </w:tabs>
              <w:suppressAutoHyphens/>
              <w:rPr>
                <w:rFonts w:ascii="Arial" w:hAnsi="Arial"/>
                <w:b/>
              </w:rPr>
            </w:pPr>
            <w:r>
              <w:rPr>
                <w:rFonts w:ascii="Arial" w:hAnsi="Arial"/>
                <w:sz w:val="28"/>
              </w:rPr>
              <w:t xml:space="preserve">   </w:t>
            </w:r>
            <w:r>
              <w:rPr>
                <w:rFonts w:ascii="Arial" w:hAnsi="Arial"/>
                <w:sz w:val="28"/>
              </w:rPr>
              <w:sym w:font="Wingdings" w:char="F06F"/>
            </w:r>
            <w:r>
              <w:rPr>
                <w:rFonts w:ascii="Arial" w:hAnsi="Arial"/>
                <w:sz w:val="28"/>
              </w:rPr>
              <w:t xml:space="preserve">  </w:t>
            </w:r>
            <w:r>
              <w:rPr>
                <w:rFonts w:ascii="Arial" w:hAnsi="Arial"/>
                <w:b/>
              </w:rPr>
              <w:t xml:space="preserve">Yes   </w:t>
            </w:r>
            <w:r>
              <w:rPr>
                <w:rFonts w:ascii="Arial" w:hAnsi="Arial"/>
                <w:sz w:val="28"/>
              </w:rPr>
              <w:sym w:font="Wingdings" w:char="F06F"/>
            </w:r>
            <w:r>
              <w:rPr>
                <w:rFonts w:ascii="Arial" w:hAnsi="Arial"/>
                <w:sz w:val="28"/>
              </w:rPr>
              <w:t xml:space="preserve"> </w:t>
            </w:r>
            <w:r>
              <w:rPr>
                <w:rFonts w:ascii="Arial" w:hAnsi="Arial"/>
                <w:b/>
              </w:rPr>
              <w:t xml:space="preserve">  No</w:t>
            </w:r>
          </w:p>
        </w:tc>
      </w:tr>
      <w:tr w:rsidR="00B43627" w14:paraId="19F9040C" w14:textId="77777777" w:rsidTr="00CA2C46">
        <w:trPr>
          <w:trHeight w:val="395"/>
        </w:trPr>
        <w:tc>
          <w:tcPr>
            <w:tcW w:w="8476" w:type="dxa"/>
            <w:gridSpan w:val="7"/>
          </w:tcPr>
          <w:p w14:paraId="0B05F7EB" w14:textId="77777777" w:rsidR="00B43627" w:rsidRDefault="00B43627" w:rsidP="00F7492F">
            <w:pPr>
              <w:tabs>
                <w:tab w:val="left" w:pos="-720"/>
              </w:tabs>
              <w:suppressAutoHyphens/>
              <w:rPr>
                <w:rFonts w:ascii="Arial" w:hAnsi="Arial"/>
                <w:b/>
              </w:rPr>
            </w:pPr>
            <w:r>
              <w:rPr>
                <w:rFonts w:ascii="Arial" w:hAnsi="Arial"/>
                <w:b/>
              </w:rPr>
              <w:t>DFM Administrator Signature &amp; Date:</w:t>
            </w:r>
          </w:p>
          <w:p w14:paraId="7F0498F5" w14:textId="77777777" w:rsidR="00B23A9E" w:rsidRDefault="00B23A9E" w:rsidP="00F7492F">
            <w:pPr>
              <w:tabs>
                <w:tab w:val="left" w:pos="-720"/>
              </w:tabs>
              <w:suppressAutoHyphens/>
              <w:rPr>
                <w:rFonts w:ascii="Arial" w:hAnsi="Arial"/>
                <w:b/>
              </w:rPr>
            </w:pPr>
          </w:p>
          <w:p w14:paraId="6E6CDDBF" w14:textId="77777777" w:rsidR="00F7492F" w:rsidRDefault="00F7492F" w:rsidP="00E77707">
            <w:pPr>
              <w:tabs>
                <w:tab w:val="left" w:pos="0"/>
              </w:tabs>
              <w:suppressAutoHyphens/>
              <w:rPr>
                <w:rFonts w:ascii="Arial" w:hAnsi="Arial"/>
                <w:b/>
              </w:rPr>
            </w:pPr>
          </w:p>
        </w:tc>
        <w:tc>
          <w:tcPr>
            <w:tcW w:w="2612" w:type="dxa"/>
            <w:gridSpan w:val="2"/>
          </w:tcPr>
          <w:p w14:paraId="6183D435" w14:textId="77777777" w:rsidR="00B43627" w:rsidRDefault="00B43627" w:rsidP="00E572AA">
            <w:pPr>
              <w:tabs>
                <w:tab w:val="left" w:pos="0"/>
              </w:tabs>
              <w:suppressAutoHyphens/>
              <w:rPr>
                <w:rFonts w:ascii="Arial" w:hAnsi="Arial"/>
              </w:rPr>
            </w:pPr>
            <w:r>
              <w:rPr>
                <w:rFonts w:ascii="Arial" w:hAnsi="Arial"/>
                <w:b/>
              </w:rPr>
              <w:t>A</w:t>
            </w:r>
            <w:r w:rsidR="00721ADC">
              <w:rPr>
                <w:rFonts w:ascii="Arial" w:hAnsi="Arial"/>
                <w:b/>
              </w:rPr>
              <w:t>pproval</w:t>
            </w:r>
            <w:r>
              <w:rPr>
                <w:rFonts w:ascii="Arial" w:hAnsi="Arial"/>
                <w:b/>
              </w:rPr>
              <w:t>:</w:t>
            </w:r>
          </w:p>
          <w:p w14:paraId="1970DDC8" w14:textId="77777777" w:rsidR="00B43627" w:rsidRDefault="00B43627" w:rsidP="00E77707">
            <w:pPr>
              <w:tabs>
                <w:tab w:val="left" w:pos="0"/>
              </w:tabs>
              <w:suppressAutoHyphens/>
              <w:rPr>
                <w:rFonts w:ascii="Arial" w:hAnsi="Arial"/>
                <w:b/>
              </w:rPr>
            </w:pPr>
            <w:r>
              <w:rPr>
                <w:rFonts w:ascii="Arial" w:hAnsi="Arial"/>
                <w:sz w:val="28"/>
              </w:rPr>
              <w:t xml:space="preserve">   </w:t>
            </w:r>
            <w:r>
              <w:rPr>
                <w:rFonts w:ascii="Arial" w:hAnsi="Arial"/>
                <w:sz w:val="28"/>
              </w:rPr>
              <w:sym w:font="Wingdings" w:char="F06F"/>
            </w:r>
            <w:r>
              <w:rPr>
                <w:rFonts w:ascii="Arial" w:hAnsi="Arial"/>
                <w:sz w:val="28"/>
              </w:rPr>
              <w:t xml:space="preserve">  </w:t>
            </w:r>
            <w:r>
              <w:rPr>
                <w:rFonts w:ascii="Arial" w:hAnsi="Arial"/>
                <w:b/>
              </w:rPr>
              <w:t xml:space="preserve">Yes   </w:t>
            </w:r>
            <w:r>
              <w:rPr>
                <w:rFonts w:ascii="Arial" w:hAnsi="Arial"/>
                <w:sz w:val="28"/>
              </w:rPr>
              <w:sym w:font="Wingdings" w:char="F06F"/>
            </w:r>
            <w:r>
              <w:rPr>
                <w:rFonts w:ascii="Arial" w:hAnsi="Arial"/>
                <w:sz w:val="28"/>
              </w:rPr>
              <w:t xml:space="preserve"> </w:t>
            </w:r>
            <w:r>
              <w:rPr>
                <w:rFonts w:ascii="Arial" w:hAnsi="Arial"/>
                <w:b/>
              </w:rPr>
              <w:t xml:space="preserve">  No</w:t>
            </w:r>
          </w:p>
        </w:tc>
      </w:tr>
    </w:tbl>
    <w:bookmarkEnd w:id="1"/>
    <w:bookmarkEnd w:id="2"/>
    <w:p w14:paraId="011CF14B" w14:textId="77777777" w:rsidR="0097484B" w:rsidRDefault="00B52947" w:rsidP="00D6191C">
      <w:pPr>
        <w:tabs>
          <w:tab w:val="left" w:pos="0"/>
        </w:tabs>
        <w:suppressAutoHyphens/>
        <w:jc w:val="center"/>
        <w:rPr>
          <w:rFonts w:ascii="Arial" w:hAnsi="Arial"/>
          <w:b/>
        </w:rPr>
      </w:pPr>
      <w:r>
        <w:rPr>
          <w:rFonts w:ascii="Arial" w:hAnsi="Arial"/>
          <w:b/>
        </w:rPr>
        <w:t>Return v</w:t>
      </w:r>
      <w:r w:rsidR="0046262D">
        <w:rPr>
          <w:rFonts w:ascii="Arial" w:hAnsi="Arial"/>
          <w:b/>
        </w:rPr>
        <w:t>ia email to:</w:t>
      </w:r>
      <w:r w:rsidR="0097484B">
        <w:rPr>
          <w:rFonts w:ascii="Arial" w:hAnsi="Arial"/>
          <w:b/>
        </w:rPr>
        <w:t xml:space="preserve"> </w:t>
      </w:r>
      <w:hyperlink r:id="rId13" w:history="1">
        <w:r w:rsidR="0097484B">
          <w:rPr>
            <w:rStyle w:val="Hyperlink"/>
            <w:rFonts w:ascii="Arial" w:hAnsi="Arial"/>
            <w:b/>
          </w:rPr>
          <w:t>info@dfm.idaho.gov</w:t>
        </w:r>
      </w:hyperlink>
    </w:p>
    <w:sectPr w:rsidR="0097484B" w:rsidSect="00E77707">
      <w:endnotePr>
        <w:numFmt w:val="decimal"/>
      </w:endnotePr>
      <w:type w:val="continuous"/>
      <w:pgSz w:w="12241" w:h="15841"/>
      <w:pgMar w:top="432" w:right="720" w:bottom="288" w:left="720" w:header="36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D083" w14:textId="77777777" w:rsidR="00D870C5" w:rsidRDefault="00D870C5">
      <w:pPr>
        <w:spacing w:line="20" w:lineRule="exact"/>
        <w:rPr>
          <w:sz w:val="24"/>
        </w:rPr>
      </w:pPr>
    </w:p>
  </w:endnote>
  <w:endnote w:type="continuationSeparator" w:id="0">
    <w:p w14:paraId="1BA64038" w14:textId="77777777" w:rsidR="00D870C5" w:rsidRDefault="00D870C5">
      <w:r>
        <w:rPr>
          <w:sz w:val="24"/>
        </w:rPr>
        <w:t xml:space="preserve"> </w:t>
      </w:r>
    </w:p>
  </w:endnote>
  <w:endnote w:type="continuationNotice" w:id="1">
    <w:p w14:paraId="49EA7837" w14:textId="77777777" w:rsidR="00D870C5" w:rsidRDefault="00D870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E866" w14:textId="77777777" w:rsidR="00AE3AF9" w:rsidRPr="001C69CA" w:rsidRDefault="00AE3AF9">
    <w:pPr>
      <w:pStyle w:val="Footer"/>
      <w:rPr>
        <w:rFonts w:ascii="Arial" w:hAnsi="Arial" w:cs="Arial"/>
        <w:sz w:val="16"/>
        <w:szCs w:val="16"/>
      </w:rPr>
    </w:pPr>
    <w:r w:rsidRPr="001C69CA">
      <w:rPr>
        <w:rFonts w:ascii="Arial" w:hAnsi="Arial" w:cs="Arial"/>
        <w:sz w:val="16"/>
        <w:szCs w:val="16"/>
      </w:rPr>
      <w:t>Revised:</w:t>
    </w:r>
    <w:r>
      <w:rPr>
        <w:rFonts w:ascii="Arial" w:hAnsi="Arial" w:cs="Arial"/>
        <w:sz w:val="16"/>
        <w:szCs w:val="16"/>
      </w:rPr>
      <w:t xml:space="preserve"> May 3,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8847" w14:textId="77777777" w:rsidR="00D870C5" w:rsidRDefault="00D870C5">
      <w:r>
        <w:rPr>
          <w:sz w:val="24"/>
        </w:rPr>
        <w:separator/>
      </w:r>
    </w:p>
  </w:footnote>
  <w:footnote w:type="continuationSeparator" w:id="0">
    <w:p w14:paraId="56CF6182" w14:textId="77777777" w:rsidR="00D870C5" w:rsidRDefault="00D8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098" w14:textId="77777777" w:rsidR="00AE3AF9" w:rsidRDefault="00AE3AF9">
    <w:pPr>
      <w:spacing w:after="38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FE"/>
    <w:rsid w:val="0004733B"/>
    <w:rsid w:val="00051AE0"/>
    <w:rsid w:val="000E6C58"/>
    <w:rsid w:val="000F0FDE"/>
    <w:rsid w:val="000F4CB8"/>
    <w:rsid w:val="00103435"/>
    <w:rsid w:val="00175B74"/>
    <w:rsid w:val="00195BAB"/>
    <w:rsid w:val="001C69CA"/>
    <w:rsid w:val="001D6F08"/>
    <w:rsid w:val="0021275C"/>
    <w:rsid w:val="00244760"/>
    <w:rsid w:val="002E59F3"/>
    <w:rsid w:val="003041A0"/>
    <w:rsid w:val="00335DAD"/>
    <w:rsid w:val="0034389F"/>
    <w:rsid w:val="003842DA"/>
    <w:rsid w:val="003A74B2"/>
    <w:rsid w:val="003C43D8"/>
    <w:rsid w:val="003D166D"/>
    <w:rsid w:val="00415859"/>
    <w:rsid w:val="00456DAA"/>
    <w:rsid w:val="0046262D"/>
    <w:rsid w:val="0046395C"/>
    <w:rsid w:val="00487DCA"/>
    <w:rsid w:val="004C4DF2"/>
    <w:rsid w:val="004F545A"/>
    <w:rsid w:val="0051090E"/>
    <w:rsid w:val="00510E63"/>
    <w:rsid w:val="005439CF"/>
    <w:rsid w:val="0055541C"/>
    <w:rsid w:val="0057602E"/>
    <w:rsid w:val="005B5A58"/>
    <w:rsid w:val="005D3AB3"/>
    <w:rsid w:val="006977BD"/>
    <w:rsid w:val="006E6EC1"/>
    <w:rsid w:val="0071738D"/>
    <w:rsid w:val="00721ADC"/>
    <w:rsid w:val="007416FE"/>
    <w:rsid w:val="007675FB"/>
    <w:rsid w:val="00775432"/>
    <w:rsid w:val="00797125"/>
    <w:rsid w:val="007A6F79"/>
    <w:rsid w:val="007C6BDE"/>
    <w:rsid w:val="007D3A28"/>
    <w:rsid w:val="00844D69"/>
    <w:rsid w:val="008A335D"/>
    <w:rsid w:val="008A7A08"/>
    <w:rsid w:val="008F2B5D"/>
    <w:rsid w:val="00942115"/>
    <w:rsid w:val="0097484B"/>
    <w:rsid w:val="00986050"/>
    <w:rsid w:val="00990442"/>
    <w:rsid w:val="00995EDA"/>
    <w:rsid w:val="00A06B25"/>
    <w:rsid w:val="00A14CE4"/>
    <w:rsid w:val="00A47171"/>
    <w:rsid w:val="00AE3AF9"/>
    <w:rsid w:val="00AF18A8"/>
    <w:rsid w:val="00B1608B"/>
    <w:rsid w:val="00B23A9E"/>
    <w:rsid w:val="00B43627"/>
    <w:rsid w:val="00B52947"/>
    <w:rsid w:val="00BA54CF"/>
    <w:rsid w:val="00BC2C5E"/>
    <w:rsid w:val="00BE622F"/>
    <w:rsid w:val="00BE6C26"/>
    <w:rsid w:val="00BF767C"/>
    <w:rsid w:val="00C2676A"/>
    <w:rsid w:val="00C26ECF"/>
    <w:rsid w:val="00C533FD"/>
    <w:rsid w:val="00C760FC"/>
    <w:rsid w:val="00CA2C46"/>
    <w:rsid w:val="00CB38DE"/>
    <w:rsid w:val="00CB71CD"/>
    <w:rsid w:val="00CD3021"/>
    <w:rsid w:val="00D6191C"/>
    <w:rsid w:val="00D70097"/>
    <w:rsid w:val="00D800FA"/>
    <w:rsid w:val="00D870C5"/>
    <w:rsid w:val="00DD2C0C"/>
    <w:rsid w:val="00E108EC"/>
    <w:rsid w:val="00E572AA"/>
    <w:rsid w:val="00E63788"/>
    <w:rsid w:val="00E77707"/>
    <w:rsid w:val="00EB61F2"/>
    <w:rsid w:val="00EC2F1F"/>
    <w:rsid w:val="00F208AD"/>
    <w:rsid w:val="00F37540"/>
    <w:rsid w:val="00F478EB"/>
    <w:rsid w:val="00F7492F"/>
    <w:rsid w:val="00F94427"/>
    <w:rsid w:val="00F95D3D"/>
    <w:rsid w:val="00FC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10992"/>
  <w15:docId w15:val="{FB52A231-E402-4017-B041-B2B1785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478EB"/>
    <w:rPr>
      <w:sz w:val="24"/>
    </w:rPr>
  </w:style>
  <w:style w:type="character" w:styleId="EndnoteReference">
    <w:name w:val="endnote reference"/>
    <w:basedOn w:val="DefaultParagraphFont"/>
    <w:semiHidden/>
    <w:rsid w:val="00F478EB"/>
    <w:rPr>
      <w:vertAlign w:val="superscript"/>
    </w:rPr>
  </w:style>
  <w:style w:type="paragraph" w:styleId="FootnoteText">
    <w:name w:val="footnote text"/>
    <w:basedOn w:val="Normal"/>
    <w:semiHidden/>
    <w:rsid w:val="00F478EB"/>
    <w:rPr>
      <w:sz w:val="24"/>
    </w:rPr>
  </w:style>
  <w:style w:type="character" w:styleId="FootnoteReference">
    <w:name w:val="footnote reference"/>
    <w:basedOn w:val="DefaultParagraphFont"/>
    <w:semiHidden/>
    <w:rsid w:val="00F478EB"/>
    <w:rPr>
      <w:vertAlign w:val="superscript"/>
    </w:rPr>
  </w:style>
  <w:style w:type="paragraph" w:styleId="TOC1">
    <w:name w:val="toc 1"/>
    <w:basedOn w:val="Normal"/>
    <w:next w:val="Normal"/>
    <w:semiHidden/>
    <w:rsid w:val="00F478EB"/>
    <w:pPr>
      <w:tabs>
        <w:tab w:val="right" w:leader="dot" w:pos="9360"/>
      </w:tabs>
      <w:suppressAutoHyphens/>
      <w:spacing w:before="480"/>
      <w:ind w:left="720" w:right="720" w:hanging="720"/>
    </w:pPr>
  </w:style>
  <w:style w:type="paragraph" w:styleId="TOC2">
    <w:name w:val="toc 2"/>
    <w:basedOn w:val="Normal"/>
    <w:next w:val="Normal"/>
    <w:semiHidden/>
    <w:rsid w:val="00F478EB"/>
    <w:pPr>
      <w:tabs>
        <w:tab w:val="right" w:leader="dot" w:pos="9360"/>
      </w:tabs>
      <w:suppressAutoHyphens/>
      <w:ind w:left="1440" w:right="720" w:hanging="720"/>
    </w:pPr>
  </w:style>
  <w:style w:type="paragraph" w:styleId="TOC3">
    <w:name w:val="toc 3"/>
    <w:basedOn w:val="Normal"/>
    <w:next w:val="Normal"/>
    <w:semiHidden/>
    <w:rsid w:val="00F478EB"/>
    <w:pPr>
      <w:tabs>
        <w:tab w:val="right" w:leader="dot" w:pos="9360"/>
      </w:tabs>
      <w:suppressAutoHyphens/>
      <w:ind w:left="2160" w:right="720" w:hanging="720"/>
    </w:pPr>
  </w:style>
  <w:style w:type="paragraph" w:styleId="TOC4">
    <w:name w:val="toc 4"/>
    <w:basedOn w:val="Normal"/>
    <w:next w:val="Normal"/>
    <w:semiHidden/>
    <w:rsid w:val="00F478EB"/>
    <w:pPr>
      <w:tabs>
        <w:tab w:val="right" w:leader="dot" w:pos="9360"/>
      </w:tabs>
      <w:suppressAutoHyphens/>
      <w:ind w:left="2880" w:right="720" w:hanging="720"/>
    </w:pPr>
  </w:style>
  <w:style w:type="paragraph" w:styleId="TOC5">
    <w:name w:val="toc 5"/>
    <w:basedOn w:val="Normal"/>
    <w:next w:val="Normal"/>
    <w:semiHidden/>
    <w:rsid w:val="00F478EB"/>
    <w:pPr>
      <w:tabs>
        <w:tab w:val="right" w:leader="dot" w:pos="9360"/>
      </w:tabs>
      <w:suppressAutoHyphens/>
      <w:ind w:left="3600" w:right="720" w:hanging="720"/>
    </w:pPr>
  </w:style>
  <w:style w:type="paragraph" w:styleId="TOC6">
    <w:name w:val="toc 6"/>
    <w:basedOn w:val="Normal"/>
    <w:next w:val="Normal"/>
    <w:semiHidden/>
    <w:rsid w:val="00F478EB"/>
    <w:pPr>
      <w:tabs>
        <w:tab w:val="right" w:pos="9360"/>
      </w:tabs>
      <w:suppressAutoHyphens/>
      <w:ind w:left="720" w:hanging="720"/>
    </w:pPr>
  </w:style>
  <w:style w:type="paragraph" w:styleId="TOC7">
    <w:name w:val="toc 7"/>
    <w:basedOn w:val="Normal"/>
    <w:next w:val="Normal"/>
    <w:semiHidden/>
    <w:rsid w:val="00F478EB"/>
    <w:pPr>
      <w:suppressAutoHyphens/>
      <w:ind w:left="720" w:hanging="720"/>
    </w:pPr>
  </w:style>
  <w:style w:type="paragraph" w:styleId="TOC8">
    <w:name w:val="toc 8"/>
    <w:basedOn w:val="Normal"/>
    <w:next w:val="Normal"/>
    <w:semiHidden/>
    <w:rsid w:val="00F478EB"/>
    <w:pPr>
      <w:tabs>
        <w:tab w:val="right" w:pos="9360"/>
      </w:tabs>
      <w:suppressAutoHyphens/>
      <w:ind w:left="720" w:hanging="720"/>
    </w:pPr>
  </w:style>
  <w:style w:type="paragraph" w:styleId="TOC9">
    <w:name w:val="toc 9"/>
    <w:basedOn w:val="Normal"/>
    <w:next w:val="Normal"/>
    <w:semiHidden/>
    <w:rsid w:val="00F478EB"/>
    <w:pPr>
      <w:tabs>
        <w:tab w:val="right" w:leader="dot" w:pos="9360"/>
      </w:tabs>
      <w:suppressAutoHyphens/>
      <w:ind w:left="720" w:hanging="720"/>
    </w:pPr>
  </w:style>
  <w:style w:type="paragraph" w:styleId="Index1">
    <w:name w:val="index 1"/>
    <w:basedOn w:val="Normal"/>
    <w:next w:val="Normal"/>
    <w:semiHidden/>
    <w:rsid w:val="00F478EB"/>
    <w:pPr>
      <w:tabs>
        <w:tab w:val="right" w:leader="dot" w:pos="9360"/>
      </w:tabs>
      <w:suppressAutoHyphens/>
      <w:ind w:left="1440" w:right="720" w:hanging="1440"/>
    </w:pPr>
  </w:style>
  <w:style w:type="paragraph" w:styleId="Index2">
    <w:name w:val="index 2"/>
    <w:basedOn w:val="Normal"/>
    <w:next w:val="Normal"/>
    <w:semiHidden/>
    <w:rsid w:val="00F478EB"/>
    <w:pPr>
      <w:tabs>
        <w:tab w:val="right" w:leader="dot" w:pos="9360"/>
      </w:tabs>
      <w:suppressAutoHyphens/>
      <w:ind w:left="1440" w:right="720" w:hanging="720"/>
    </w:pPr>
  </w:style>
  <w:style w:type="paragraph" w:styleId="TOAHeading">
    <w:name w:val="toa heading"/>
    <w:basedOn w:val="Normal"/>
    <w:next w:val="Normal"/>
    <w:semiHidden/>
    <w:rsid w:val="00F478EB"/>
    <w:pPr>
      <w:tabs>
        <w:tab w:val="right" w:pos="9360"/>
      </w:tabs>
      <w:suppressAutoHyphens/>
    </w:pPr>
  </w:style>
  <w:style w:type="paragraph" w:styleId="Caption">
    <w:name w:val="caption"/>
    <w:basedOn w:val="Normal"/>
    <w:next w:val="Normal"/>
    <w:qFormat/>
    <w:rsid w:val="00F478EB"/>
    <w:rPr>
      <w:sz w:val="24"/>
    </w:rPr>
  </w:style>
  <w:style w:type="character" w:customStyle="1" w:styleId="EquationCaption">
    <w:name w:val="_Equation Caption"/>
    <w:rsid w:val="00F478EB"/>
  </w:style>
  <w:style w:type="paragraph" w:styleId="Header">
    <w:name w:val="header"/>
    <w:basedOn w:val="Normal"/>
    <w:rsid w:val="00F478EB"/>
    <w:pPr>
      <w:tabs>
        <w:tab w:val="center" w:pos="4320"/>
        <w:tab w:val="right" w:pos="8640"/>
      </w:tabs>
    </w:pPr>
  </w:style>
  <w:style w:type="paragraph" w:styleId="Footer">
    <w:name w:val="footer"/>
    <w:basedOn w:val="Normal"/>
    <w:rsid w:val="00F478EB"/>
    <w:pPr>
      <w:tabs>
        <w:tab w:val="center" w:pos="4320"/>
        <w:tab w:val="right" w:pos="8640"/>
      </w:tabs>
    </w:pPr>
  </w:style>
  <w:style w:type="character" w:styleId="Hyperlink">
    <w:name w:val="Hyperlink"/>
    <w:basedOn w:val="DefaultParagraphFont"/>
    <w:rsid w:val="00F478EB"/>
    <w:rPr>
      <w:color w:val="0000FF"/>
      <w:u w:val="single"/>
    </w:rPr>
  </w:style>
  <w:style w:type="character" w:styleId="FollowedHyperlink">
    <w:name w:val="FollowedHyperlink"/>
    <w:basedOn w:val="DefaultParagraphFont"/>
    <w:rsid w:val="00F478EB"/>
    <w:rPr>
      <w:color w:val="800080"/>
      <w:u w:val="single"/>
    </w:rPr>
  </w:style>
  <w:style w:type="paragraph" w:styleId="BalloonText">
    <w:name w:val="Balloon Text"/>
    <w:basedOn w:val="Normal"/>
    <w:semiHidden/>
    <w:rsid w:val="001C6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dfm.idaho.gov"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Michael.pearson@idfg.idah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oby.boudreau@idfg.idaho.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avid.smith@idfg.idaho.gov"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Administrative Proposed Rules Form</vt:lpstr>
    </vt:vector>
  </TitlesOfParts>
  <Company>Division of Financial Management</Company>
  <LinksUpToDate>false</LinksUpToDate>
  <CharactersWithSpaces>2914</CharactersWithSpaces>
  <SharedDoc>false</SharedDoc>
  <HLinks>
    <vt:vector size="6" baseType="variant">
      <vt:variant>
        <vt:i4>2621506</vt:i4>
      </vt:variant>
      <vt:variant>
        <vt:i4>3</vt:i4>
      </vt:variant>
      <vt:variant>
        <vt:i4>0</vt:i4>
      </vt:variant>
      <vt:variant>
        <vt:i4>5</vt:i4>
      </vt:variant>
      <vt:variant>
        <vt:lpwstr>mailto:info@dfm.idaho.gov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Proposed Rules Form</dc:title>
  <dc:creator>Anita Hamann</dc:creator>
  <cp:lastModifiedBy>User</cp:lastModifiedBy>
  <cp:revision>2</cp:revision>
  <cp:lastPrinted>2008-11-14T16:20:00Z</cp:lastPrinted>
  <dcterms:created xsi:type="dcterms:W3CDTF">2018-05-20T15:47:00Z</dcterms:created>
  <dcterms:modified xsi:type="dcterms:W3CDTF">2018-05-20T15:47:00Z</dcterms:modified>
</cp:coreProperties>
</file>